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8D3C3" w14:textId="77CD5A0B" w:rsidR="00AB2E40" w:rsidRPr="00B94D18" w:rsidRDefault="00B94D18" w:rsidP="00B94D18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  <w:r w:rsidRPr="00B94D18">
        <w:rPr>
          <w:rFonts w:ascii="UD デジタル 教科書体 NK-B" w:eastAsia="UD デジタル 教科書体 NK-B" w:hAnsiTheme="majorEastAsia" w:hint="eastAsia"/>
        </w:rPr>
        <w:t>様式1</w:t>
      </w:r>
    </w:p>
    <w:p w14:paraId="75A4E730" w14:textId="6AB0BB57" w:rsidR="00B94D18" w:rsidRPr="00B94D18" w:rsidRDefault="00B94D18" w:rsidP="00B94D18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</w:p>
    <w:p w14:paraId="66EAEF91" w14:textId="1B16446C" w:rsidR="00B94D18" w:rsidRPr="007C0F11" w:rsidRDefault="00B94D18" w:rsidP="00B94D18">
      <w:pPr>
        <w:adjustRightInd w:val="0"/>
        <w:snapToGrid w:val="0"/>
        <w:contextualSpacing/>
        <w:jc w:val="center"/>
        <w:rPr>
          <w:rFonts w:ascii="UD デジタル 教科書体 NK-B" w:eastAsia="UD デジタル 教科書体 NK-B" w:hAnsiTheme="majorEastAsia"/>
          <w:sz w:val="32"/>
          <w:szCs w:val="28"/>
        </w:rPr>
      </w:pPr>
      <w:r w:rsidRPr="007C0F11">
        <w:rPr>
          <w:rFonts w:ascii="UD デジタル 教科書体 NK-B" w:eastAsia="UD デジタル 教科書体 NK-B" w:hAnsiTheme="majorEastAsia" w:hint="eastAsia"/>
          <w:sz w:val="32"/>
          <w:szCs w:val="28"/>
        </w:rPr>
        <w:t>山陰海岸ジオパーク・地域パートナー申込書</w:t>
      </w:r>
    </w:p>
    <w:p w14:paraId="2AE1CD06" w14:textId="4B82032E" w:rsidR="00B94D18" w:rsidRDefault="00D970CF" w:rsidP="00D970CF">
      <w:pPr>
        <w:tabs>
          <w:tab w:val="left" w:pos="6210"/>
        </w:tabs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  <w:r>
        <w:rPr>
          <w:rFonts w:ascii="UD デジタル 教科書体 NK-B" w:eastAsia="UD デジタル 教科書体 NK-B" w:hAnsiTheme="majorEastAsia"/>
        </w:rPr>
        <w:tab/>
      </w:r>
    </w:p>
    <w:p w14:paraId="3A110C96" w14:textId="77777777" w:rsidR="00A51EE7" w:rsidRPr="00B94D18" w:rsidRDefault="00A51EE7" w:rsidP="00D970CF">
      <w:pPr>
        <w:tabs>
          <w:tab w:val="left" w:pos="6210"/>
        </w:tabs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</w:p>
    <w:tbl>
      <w:tblPr>
        <w:tblStyle w:val="4-4"/>
        <w:tblW w:w="5488" w:type="dxa"/>
        <w:tblInd w:w="4080" w:type="dxa"/>
        <w:tblLook w:val="04A0" w:firstRow="1" w:lastRow="0" w:firstColumn="1" w:lastColumn="0" w:noHBand="0" w:noVBand="1"/>
      </w:tblPr>
      <w:tblGrid>
        <w:gridCol w:w="1701"/>
        <w:gridCol w:w="3787"/>
      </w:tblGrid>
      <w:tr w:rsidR="00280AFF" w14:paraId="5B69921C" w14:textId="77777777" w:rsidTr="00A51E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5E85AF8" w14:textId="6EE8CDB2" w:rsidR="00280AFF" w:rsidRDefault="00280AFF" w:rsidP="00A51EE7">
            <w:pPr>
              <w:adjustRightInd w:val="0"/>
              <w:snapToGrid w:val="0"/>
              <w:contextualSpacing/>
              <w:jc w:val="left"/>
              <w:rPr>
                <w:rFonts w:ascii="UD デジタル 教科書体 NK-B" w:eastAsia="UD デジタル 教科書体 NK-B" w:hAnsiTheme="majorEastAsia"/>
              </w:rPr>
            </w:pPr>
            <w:r w:rsidRPr="00C34DDC">
              <w:rPr>
                <w:rFonts w:ascii="UD デジタル 教科書体 NK-B" w:eastAsia="UD デジタル 教科書体 NK-B" w:hAnsiTheme="majorEastAsia" w:hint="eastAsia"/>
              </w:rPr>
              <w:t>申込日</w:t>
            </w:r>
          </w:p>
        </w:tc>
        <w:tc>
          <w:tcPr>
            <w:tcW w:w="3787" w:type="dxa"/>
          </w:tcPr>
          <w:p w14:paraId="5DF6AD77" w14:textId="121D3C4D" w:rsidR="00280AFF" w:rsidRDefault="00280AFF" w:rsidP="00A51EE7">
            <w:pPr>
              <w:adjustRightInd w:val="0"/>
              <w:snapToGrid w:val="0"/>
              <w:contextualSpacing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  <w:r>
              <w:rPr>
                <w:rFonts w:ascii="UD デジタル 教科書体 NK-B" w:eastAsia="UD デジタル 教科書体 NK-B" w:hAnsiTheme="majorEastAsia" w:hint="eastAsia"/>
              </w:rPr>
              <w:t>年　　　　月　　　　日</w:t>
            </w:r>
          </w:p>
        </w:tc>
      </w:tr>
      <w:tr w:rsidR="00280AFF" w14:paraId="5132D6E7" w14:textId="77777777" w:rsidTr="00A51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AAF3EB5" w14:textId="0C3FC3D5" w:rsidR="00280AFF" w:rsidRDefault="00280AFF" w:rsidP="00A51EE7">
            <w:pPr>
              <w:adjustRightInd w:val="0"/>
              <w:snapToGrid w:val="0"/>
              <w:contextualSpacing/>
              <w:jc w:val="left"/>
              <w:rPr>
                <w:rFonts w:ascii="UD デジタル 教科書体 NK-B" w:eastAsia="UD デジタル 教科書体 NK-B" w:hAnsiTheme="majorEastAsia"/>
              </w:rPr>
            </w:pPr>
            <w:r w:rsidRPr="00C34DDC">
              <w:rPr>
                <w:rFonts w:ascii="UD デジタル 教科書体 NK-B" w:eastAsia="UD デジタル 教科書体 NK-B" w:hAnsiTheme="majorEastAsia" w:hint="eastAsia"/>
              </w:rPr>
              <w:t>団体名</w:t>
            </w:r>
          </w:p>
        </w:tc>
        <w:tc>
          <w:tcPr>
            <w:tcW w:w="3787" w:type="dxa"/>
          </w:tcPr>
          <w:p w14:paraId="60059505" w14:textId="77777777" w:rsidR="00280AFF" w:rsidRDefault="00280AFF" w:rsidP="00A51EE7">
            <w:pPr>
              <w:adjustRightInd w:val="0"/>
              <w:snapToGrid w:val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</w:p>
        </w:tc>
      </w:tr>
      <w:tr w:rsidR="00280AFF" w14:paraId="21D83D54" w14:textId="77777777" w:rsidTr="00A51E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66B3FF3" w14:textId="7FE97B9D" w:rsidR="00280AFF" w:rsidRDefault="00280AFF" w:rsidP="00A51EE7">
            <w:pPr>
              <w:adjustRightInd w:val="0"/>
              <w:snapToGrid w:val="0"/>
              <w:contextualSpacing/>
              <w:jc w:val="left"/>
              <w:rPr>
                <w:rFonts w:ascii="UD デジタル 教科書体 NK-B" w:eastAsia="UD デジタル 教科書体 NK-B" w:hAnsiTheme="majorEastAsia"/>
              </w:rPr>
            </w:pPr>
            <w:r w:rsidRPr="00C34DDC">
              <w:rPr>
                <w:rFonts w:ascii="UD デジタル 教科書体 NK-B" w:eastAsia="UD デジタル 教科書体 NK-B" w:hAnsiTheme="majorEastAsia" w:hint="eastAsia"/>
              </w:rPr>
              <w:t>代表者名</w:t>
            </w:r>
          </w:p>
        </w:tc>
        <w:tc>
          <w:tcPr>
            <w:tcW w:w="3787" w:type="dxa"/>
          </w:tcPr>
          <w:p w14:paraId="7B81138F" w14:textId="77777777" w:rsidR="00280AFF" w:rsidRDefault="00280AFF" w:rsidP="00A51EE7">
            <w:pPr>
              <w:adjustRightInd w:val="0"/>
              <w:snapToGrid w:val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</w:p>
        </w:tc>
      </w:tr>
      <w:tr w:rsidR="00280AFF" w14:paraId="5A8D26C6" w14:textId="77777777" w:rsidTr="00A51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FB57409" w14:textId="10BF83B2" w:rsidR="00280AFF" w:rsidRDefault="00280AFF" w:rsidP="00A51EE7">
            <w:pPr>
              <w:adjustRightInd w:val="0"/>
              <w:snapToGrid w:val="0"/>
              <w:contextualSpacing/>
              <w:jc w:val="left"/>
              <w:rPr>
                <w:rFonts w:ascii="UD デジタル 教科書体 NK-B" w:eastAsia="UD デジタル 教科書体 NK-B" w:hAnsiTheme="majorEastAsia"/>
              </w:rPr>
            </w:pPr>
            <w:r w:rsidRPr="00C34DDC">
              <w:rPr>
                <w:rFonts w:ascii="UD デジタル 教科書体 NK-B" w:eastAsia="UD デジタル 教科書体 NK-B" w:hAnsiTheme="majorEastAsia" w:hint="eastAsia"/>
              </w:rPr>
              <w:t>所在地</w:t>
            </w:r>
          </w:p>
        </w:tc>
        <w:tc>
          <w:tcPr>
            <w:tcW w:w="3787" w:type="dxa"/>
          </w:tcPr>
          <w:p w14:paraId="6F318A22" w14:textId="77777777" w:rsidR="00280AFF" w:rsidRDefault="00280AFF" w:rsidP="00A51EE7">
            <w:pPr>
              <w:adjustRightInd w:val="0"/>
              <w:snapToGrid w:val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</w:p>
        </w:tc>
      </w:tr>
      <w:tr w:rsidR="00280AFF" w14:paraId="634C04E2" w14:textId="77777777" w:rsidTr="00A51E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4154D79" w14:textId="1E2C03BB" w:rsidR="00280AFF" w:rsidRDefault="00280AFF" w:rsidP="00A51EE7">
            <w:pPr>
              <w:adjustRightInd w:val="0"/>
              <w:snapToGrid w:val="0"/>
              <w:contextualSpacing/>
              <w:jc w:val="left"/>
              <w:rPr>
                <w:rFonts w:ascii="UD デジタル 教科書体 NK-B" w:eastAsia="UD デジタル 教科書体 NK-B" w:hAnsiTheme="majorEastAsia"/>
              </w:rPr>
            </w:pPr>
            <w:r w:rsidRPr="00C34DDC">
              <w:rPr>
                <w:rFonts w:ascii="UD デジタル 教科書体 NK-B" w:eastAsia="UD デジタル 教科書体 NK-B" w:hAnsiTheme="majorEastAsia" w:hint="eastAsia"/>
              </w:rPr>
              <w:t>電話番号</w:t>
            </w:r>
          </w:p>
        </w:tc>
        <w:tc>
          <w:tcPr>
            <w:tcW w:w="3787" w:type="dxa"/>
          </w:tcPr>
          <w:p w14:paraId="704A0919" w14:textId="77777777" w:rsidR="00280AFF" w:rsidRDefault="00280AFF" w:rsidP="00A51EE7">
            <w:pPr>
              <w:adjustRightInd w:val="0"/>
              <w:snapToGrid w:val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</w:p>
        </w:tc>
      </w:tr>
      <w:tr w:rsidR="00280AFF" w14:paraId="26D644B1" w14:textId="77777777" w:rsidTr="00A51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664353B" w14:textId="1997DC07" w:rsidR="00280AFF" w:rsidRDefault="00280AFF" w:rsidP="00A51EE7">
            <w:pPr>
              <w:adjustRightInd w:val="0"/>
              <w:snapToGrid w:val="0"/>
              <w:contextualSpacing/>
              <w:jc w:val="left"/>
              <w:rPr>
                <w:rFonts w:ascii="UD デジタル 教科書体 NK-B" w:eastAsia="UD デジタル 教科書体 NK-B" w:hAnsiTheme="majorEastAsia"/>
              </w:rPr>
            </w:pPr>
            <w:r w:rsidRPr="00C34DDC">
              <w:rPr>
                <w:rFonts w:ascii="UD デジタル 教科書体 NK-B" w:eastAsia="UD デジタル 教科書体 NK-B" w:hAnsiTheme="majorEastAsia" w:hint="eastAsia"/>
              </w:rPr>
              <w:t>メールアドレス</w:t>
            </w:r>
          </w:p>
        </w:tc>
        <w:tc>
          <w:tcPr>
            <w:tcW w:w="3787" w:type="dxa"/>
          </w:tcPr>
          <w:p w14:paraId="7D5AFE2F" w14:textId="77777777" w:rsidR="00280AFF" w:rsidRDefault="00280AFF" w:rsidP="00A51EE7">
            <w:pPr>
              <w:adjustRightInd w:val="0"/>
              <w:snapToGrid w:val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</w:p>
        </w:tc>
      </w:tr>
    </w:tbl>
    <w:p w14:paraId="237757CE" w14:textId="77777777" w:rsidR="00B94D18" w:rsidRPr="00B94D18" w:rsidRDefault="00B94D18" w:rsidP="00A51EE7">
      <w:pPr>
        <w:adjustRightInd w:val="0"/>
        <w:snapToGrid w:val="0"/>
        <w:ind w:leftChars="3300" w:left="7920"/>
        <w:contextualSpacing/>
        <w:rPr>
          <w:rFonts w:ascii="UD デジタル 教科書体 NK-B" w:eastAsia="UD デジタル 教科書体 NK-B" w:hAnsiTheme="majorEastAsia"/>
        </w:rPr>
      </w:pPr>
    </w:p>
    <w:p w14:paraId="6C4453FD" w14:textId="77777777" w:rsidR="00065AFE" w:rsidRPr="00B94D18" w:rsidRDefault="00B94D18" w:rsidP="00B94D18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  <w:r w:rsidRPr="00B94D18">
        <w:rPr>
          <w:rFonts w:ascii="UD デジタル 教科書体 NK-B" w:eastAsia="UD デジタル 教科書体 NK-B" w:hAnsiTheme="majorEastAsia" w:hint="eastAsia"/>
        </w:rPr>
        <w:tab/>
      </w:r>
    </w:p>
    <w:tbl>
      <w:tblPr>
        <w:tblStyle w:val="7-4"/>
        <w:tblW w:w="0" w:type="auto"/>
        <w:tblLook w:val="04A0" w:firstRow="1" w:lastRow="0" w:firstColumn="1" w:lastColumn="0" w:noHBand="0" w:noVBand="1"/>
      </w:tblPr>
      <w:tblGrid>
        <w:gridCol w:w="2825"/>
        <w:gridCol w:w="6891"/>
      </w:tblGrid>
      <w:tr w:rsidR="000E6ADD" w14:paraId="0A13C486" w14:textId="77777777" w:rsidTr="000E6A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0" w:type="dxa"/>
            <w:tcBorders>
              <w:top w:val="single" w:sz="12" w:space="0" w:color="60CAF3" w:themeColor="accent4" w:themeTint="99"/>
              <w:left w:val="single" w:sz="12" w:space="0" w:color="60CAF3" w:themeColor="accent4" w:themeTint="99"/>
              <w:right w:val="single" w:sz="12" w:space="0" w:color="60CAF3" w:themeColor="accent4" w:themeTint="99"/>
            </w:tcBorders>
            <w:shd w:val="clear" w:color="auto" w:fill="45B0E1" w:themeFill="accent1" w:themeFillTint="99"/>
          </w:tcPr>
          <w:p w14:paraId="58525FE6" w14:textId="1C81569E" w:rsidR="00065AFE" w:rsidRPr="00A51EE7" w:rsidRDefault="00065AFE" w:rsidP="00A51EE7">
            <w:pPr>
              <w:adjustRightInd w:val="0"/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  <w:i w:val="0"/>
                <w:iCs w:val="0"/>
              </w:rPr>
            </w:pPr>
            <w:r w:rsidRPr="00A51EE7">
              <w:rPr>
                <w:rFonts w:ascii="UD デジタル 教科書体 NK-B" w:eastAsia="UD デジタル 教科書体 NK-B" w:hAnsiTheme="majorEastAsia" w:hint="eastAsia"/>
                <w:i w:val="0"/>
                <w:iCs w:val="0"/>
                <w:color w:val="FFFFFF" w:themeColor="background1"/>
              </w:rPr>
              <w:t>項目</w:t>
            </w:r>
          </w:p>
        </w:tc>
        <w:tc>
          <w:tcPr>
            <w:tcW w:w="6906" w:type="dxa"/>
            <w:tcBorders>
              <w:top w:val="single" w:sz="12" w:space="0" w:color="60CAF3" w:themeColor="accent4" w:themeTint="99"/>
              <w:left w:val="single" w:sz="12" w:space="0" w:color="60CAF3" w:themeColor="accent4" w:themeTint="99"/>
              <w:right w:val="single" w:sz="12" w:space="0" w:color="60CAF3" w:themeColor="accent4" w:themeTint="99"/>
            </w:tcBorders>
            <w:shd w:val="clear" w:color="auto" w:fill="45B0E1" w:themeFill="accent1" w:themeFillTint="99"/>
          </w:tcPr>
          <w:p w14:paraId="6B35CD59" w14:textId="2296A50C" w:rsidR="00065AFE" w:rsidRPr="00A51EE7" w:rsidRDefault="00065AFE" w:rsidP="00A51EE7">
            <w:pPr>
              <w:adjustRightInd w:val="0"/>
              <w:snapToGrid w:val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  <w:i w:val="0"/>
                <w:iCs w:val="0"/>
              </w:rPr>
            </w:pPr>
            <w:r w:rsidRPr="00A51EE7">
              <w:rPr>
                <w:rFonts w:ascii="UD デジタル 教科書体 NK-B" w:eastAsia="UD デジタル 教科書体 NK-B" w:hAnsiTheme="majorEastAsia" w:hint="eastAsia"/>
                <w:i w:val="0"/>
                <w:iCs w:val="0"/>
                <w:color w:val="FFFFFF" w:themeColor="background1"/>
              </w:rPr>
              <w:t>記入欄</w:t>
            </w:r>
          </w:p>
        </w:tc>
      </w:tr>
      <w:tr w:rsidR="00065AFE" w14:paraId="17CC4379" w14:textId="77777777" w:rsidTr="000E6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2"/>
            <w:tcBorders>
              <w:left w:val="single" w:sz="12" w:space="0" w:color="60CAF3" w:themeColor="accent4" w:themeTint="99"/>
              <w:bottom w:val="single" w:sz="12" w:space="0" w:color="60CAF3" w:themeColor="accent4" w:themeTint="99"/>
              <w:right w:val="single" w:sz="12" w:space="0" w:color="60CAF3" w:themeColor="accent4" w:themeTint="99"/>
            </w:tcBorders>
          </w:tcPr>
          <w:p w14:paraId="1162D684" w14:textId="7DC404AF" w:rsidR="00065AFE" w:rsidRPr="00A51EE7" w:rsidRDefault="00065AFE" w:rsidP="00065AFE">
            <w:pPr>
              <w:adjustRightInd w:val="0"/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  <w:i w:val="0"/>
                <w:iCs w:val="0"/>
              </w:rPr>
            </w:pPr>
            <w:r w:rsidRPr="00A51EE7">
              <w:rPr>
                <w:rFonts w:ascii="UD デジタル 教科書体 NK-B" w:eastAsia="UD デジタル 教科書体 NK-B" w:hAnsiTheme="majorEastAsia" w:hint="eastAsia"/>
                <w:i w:val="0"/>
                <w:iCs w:val="0"/>
              </w:rPr>
              <w:t>参画分野（複数選択可）</w:t>
            </w:r>
          </w:p>
        </w:tc>
      </w:tr>
      <w:tr w:rsidR="00065AFE" w:rsidRPr="00B14146" w14:paraId="68C24319" w14:textId="77777777" w:rsidTr="000E6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2"/>
            <w:tcBorders>
              <w:top w:val="single" w:sz="12" w:space="0" w:color="60CAF3" w:themeColor="accent4" w:themeTint="99"/>
              <w:left w:val="single" w:sz="12" w:space="0" w:color="60CAF3" w:themeColor="accent4" w:themeTint="99"/>
              <w:bottom w:val="single" w:sz="12" w:space="0" w:color="60CAF3" w:themeColor="accent4" w:themeTint="99"/>
              <w:right w:val="single" w:sz="12" w:space="0" w:color="60CAF3" w:themeColor="accent4" w:themeTint="99"/>
            </w:tcBorders>
          </w:tcPr>
          <w:p w14:paraId="3B3BB23A" w14:textId="27F90702" w:rsidR="00065AFE" w:rsidRPr="00A51EE7" w:rsidRDefault="00065AFE" w:rsidP="00A51EE7">
            <w:pPr>
              <w:adjustRightInd w:val="0"/>
              <w:snapToGrid w:val="0"/>
              <w:ind w:firstLineChars="200" w:firstLine="520"/>
              <w:contextualSpacing/>
              <w:rPr>
                <w:rFonts w:ascii="UD デジタル 教科書体 NK-B" w:eastAsia="UD デジタル 教科書体 NK-B" w:hAnsiTheme="majorEastAsia"/>
                <w:i w:val="0"/>
                <w:iCs w:val="0"/>
              </w:rPr>
            </w:pPr>
            <w:r w:rsidRPr="00A51EE7">
              <w:rPr>
                <w:rFonts w:ascii="UD デジタル 教科書体 NK-B" w:eastAsia="UD デジタル 教科書体 NK-B" w:hAnsiTheme="majorEastAsia" w:hint="eastAsia"/>
                <w:i w:val="0"/>
                <w:iCs w:val="0"/>
              </w:rPr>
              <w:t>□保護・保全　　   　□教育・調査研究 　□地域振興・ツーリズム</w:t>
            </w:r>
          </w:p>
          <w:p w14:paraId="19D057BA" w14:textId="1E0B7691" w:rsidR="00065AFE" w:rsidRPr="00A51EE7" w:rsidRDefault="00065AFE" w:rsidP="00A51EE7">
            <w:pPr>
              <w:adjustRightInd w:val="0"/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  <w:i w:val="0"/>
                <w:iCs w:val="0"/>
              </w:rPr>
            </w:pPr>
            <w:r w:rsidRPr="00A51EE7">
              <w:rPr>
                <w:rFonts w:ascii="UD デジタル 教科書体 NK-B" w:eastAsia="UD デジタル 教科書体 NK-B" w:hAnsiTheme="majorEastAsia" w:hint="eastAsia"/>
                <w:i w:val="0"/>
                <w:iCs w:val="0"/>
              </w:rPr>
              <w:t>□情報収集・発信 　□住民参画 　    □ネットワーク活動・運営体制</w:t>
            </w:r>
          </w:p>
        </w:tc>
      </w:tr>
      <w:tr w:rsidR="00065AFE" w14:paraId="11A445EC" w14:textId="77777777" w:rsidTr="000E6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12" w:space="0" w:color="60CAF3" w:themeColor="accent4" w:themeTint="99"/>
              <w:left w:val="single" w:sz="12" w:space="0" w:color="60CAF3" w:themeColor="accent4" w:themeTint="99"/>
              <w:bottom w:val="single" w:sz="12" w:space="0" w:color="60CAF3" w:themeColor="accent4" w:themeTint="99"/>
              <w:right w:val="single" w:sz="12" w:space="0" w:color="60CAF3" w:themeColor="accent4" w:themeTint="99"/>
            </w:tcBorders>
          </w:tcPr>
          <w:p w14:paraId="481CDAD5" w14:textId="77777777" w:rsidR="000E6ADD" w:rsidRDefault="000E6ADD" w:rsidP="00A51EE7">
            <w:pPr>
              <w:adjustRightInd w:val="0"/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</w:rPr>
            </w:pPr>
          </w:p>
          <w:p w14:paraId="1245314E" w14:textId="6559FBC6" w:rsidR="00065AFE" w:rsidRPr="00A51EE7" w:rsidRDefault="00065AFE" w:rsidP="00A51EE7">
            <w:pPr>
              <w:adjustRightInd w:val="0"/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  <w:i w:val="0"/>
                <w:iCs w:val="0"/>
              </w:rPr>
            </w:pPr>
            <w:r w:rsidRPr="00A51EE7">
              <w:rPr>
                <w:rFonts w:ascii="UD デジタル 教科書体 NK-B" w:eastAsia="UD デジタル 教科書体 NK-B" w:hAnsiTheme="majorEastAsia" w:hint="eastAsia"/>
                <w:i w:val="0"/>
                <w:iCs w:val="0"/>
              </w:rPr>
              <w:t>これまでの活動内容</w:t>
            </w:r>
          </w:p>
        </w:tc>
        <w:tc>
          <w:tcPr>
            <w:tcW w:w="6906" w:type="dxa"/>
            <w:tcBorders>
              <w:top w:val="single" w:sz="12" w:space="0" w:color="60CAF3" w:themeColor="accent4" w:themeTint="99"/>
              <w:left w:val="single" w:sz="12" w:space="0" w:color="60CAF3" w:themeColor="accent4" w:themeTint="99"/>
              <w:bottom w:val="single" w:sz="12" w:space="0" w:color="60CAF3" w:themeColor="accent4" w:themeTint="99"/>
              <w:right w:val="single" w:sz="12" w:space="0" w:color="60CAF3" w:themeColor="accent4" w:themeTint="99"/>
            </w:tcBorders>
            <w:shd w:val="clear" w:color="auto" w:fill="auto"/>
          </w:tcPr>
          <w:p w14:paraId="3B45CDDA" w14:textId="77777777" w:rsidR="00065AFE" w:rsidRPr="00A51EE7" w:rsidRDefault="00065AFE" w:rsidP="00B94D18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</w:p>
          <w:p w14:paraId="42417CB5" w14:textId="77777777" w:rsidR="00065AFE" w:rsidRDefault="00065AFE" w:rsidP="00B94D18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</w:p>
          <w:p w14:paraId="03814798" w14:textId="77777777" w:rsidR="000E6ADD" w:rsidRPr="00A51EE7" w:rsidRDefault="000E6ADD" w:rsidP="00B94D18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</w:p>
        </w:tc>
      </w:tr>
      <w:tr w:rsidR="00065AFE" w14:paraId="587098AF" w14:textId="77777777" w:rsidTr="000E6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12" w:space="0" w:color="60CAF3" w:themeColor="accent4" w:themeTint="99"/>
              <w:left w:val="single" w:sz="12" w:space="0" w:color="60CAF3" w:themeColor="accent4" w:themeTint="99"/>
              <w:bottom w:val="single" w:sz="12" w:space="0" w:color="60CAF3" w:themeColor="accent4" w:themeTint="99"/>
              <w:right w:val="single" w:sz="12" w:space="0" w:color="60CAF3" w:themeColor="accent4" w:themeTint="99"/>
            </w:tcBorders>
          </w:tcPr>
          <w:p w14:paraId="26CA85FB" w14:textId="77777777" w:rsidR="000E6ADD" w:rsidRDefault="000E6ADD" w:rsidP="00A51EE7">
            <w:pPr>
              <w:adjustRightInd w:val="0"/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</w:rPr>
            </w:pPr>
          </w:p>
          <w:p w14:paraId="661B2EF2" w14:textId="71C4D273" w:rsidR="00065AFE" w:rsidRPr="00A51EE7" w:rsidRDefault="00065AFE" w:rsidP="00A51EE7">
            <w:pPr>
              <w:adjustRightInd w:val="0"/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  <w:i w:val="0"/>
                <w:iCs w:val="0"/>
              </w:rPr>
            </w:pPr>
            <w:r w:rsidRPr="00A51EE7">
              <w:rPr>
                <w:rFonts w:ascii="UD デジタル 教科書体 NK-B" w:eastAsia="UD デジタル 教科書体 NK-B" w:hAnsiTheme="majorEastAsia" w:hint="eastAsia"/>
                <w:i w:val="0"/>
                <w:iCs w:val="0"/>
              </w:rPr>
              <w:t>今後の活動予定</w:t>
            </w:r>
          </w:p>
        </w:tc>
        <w:tc>
          <w:tcPr>
            <w:tcW w:w="6906" w:type="dxa"/>
            <w:tcBorders>
              <w:top w:val="single" w:sz="12" w:space="0" w:color="60CAF3" w:themeColor="accent4" w:themeTint="99"/>
              <w:left w:val="single" w:sz="12" w:space="0" w:color="60CAF3" w:themeColor="accent4" w:themeTint="99"/>
              <w:bottom w:val="single" w:sz="12" w:space="0" w:color="60CAF3" w:themeColor="accent4" w:themeTint="99"/>
              <w:right w:val="single" w:sz="12" w:space="0" w:color="60CAF3" w:themeColor="accent4" w:themeTint="99"/>
            </w:tcBorders>
            <w:shd w:val="clear" w:color="auto" w:fill="auto"/>
          </w:tcPr>
          <w:p w14:paraId="4242C805" w14:textId="77777777" w:rsidR="00065AFE" w:rsidRPr="00A51EE7" w:rsidRDefault="00065AFE" w:rsidP="00B94D18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</w:p>
          <w:p w14:paraId="31890D02" w14:textId="77777777" w:rsidR="00065AFE" w:rsidRDefault="00065AFE" w:rsidP="00B94D18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</w:p>
          <w:p w14:paraId="3BE4ED4E" w14:textId="77777777" w:rsidR="000E6ADD" w:rsidRPr="00A51EE7" w:rsidRDefault="000E6ADD" w:rsidP="00B94D18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</w:p>
        </w:tc>
      </w:tr>
      <w:tr w:rsidR="00065AFE" w14:paraId="5C36B72A" w14:textId="77777777" w:rsidTr="000E6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12" w:space="0" w:color="60CAF3" w:themeColor="accent4" w:themeTint="99"/>
              <w:left w:val="single" w:sz="12" w:space="0" w:color="60CAF3" w:themeColor="accent4" w:themeTint="99"/>
              <w:bottom w:val="single" w:sz="12" w:space="0" w:color="60CAF3" w:themeColor="accent4" w:themeTint="99"/>
              <w:right w:val="single" w:sz="12" w:space="0" w:color="60CAF3" w:themeColor="accent4" w:themeTint="99"/>
            </w:tcBorders>
          </w:tcPr>
          <w:p w14:paraId="6A4350A9" w14:textId="77777777" w:rsidR="000E6ADD" w:rsidRDefault="000E6ADD" w:rsidP="00A51EE7">
            <w:pPr>
              <w:adjustRightInd w:val="0"/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</w:rPr>
            </w:pPr>
          </w:p>
          <w:p w14:paraId="729E591F" w14:textId="537929BE" w:rsidR="00065AFE" w:rsidRPr="00A51EE7" w:rsidRDefault="00065AFE" w:rsidP="00A51EE7">
            <w:pPr>
              <w:adjustRightInd w:val="0"/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  <w:i w:val="0"/>
                <w:iCs w:val="0"/>
              </w:rPr>
            </w:pPr>
            <w:r w:rsidRPr="00A51EE7">
              <w:rPr>
                <w:rFonts w:ascii="UD デジタル 教科書体 NK-B" w:eastAsia="UD デジタル 教科書体 NK-B" w:hAnsiTheme="majorEastAsia" w:hint="eastAsia"/>
                <w:i w:val="0"/>
                <w:iCs w:val="0"/>
              </w:rPr>
              <w:t>その他・PR（任意）</w:t>
            </w:r>
          </w:p>
        </w:tc>
        <w:tc>
          <w:tcPr>
            <w:tcW w:w="6906" w:type="dxa"/>
            <w:tcBorders>
              <w:top w:val="single" w:sz="12" w:space="0" w:color="60CAF3" w:themeColor="accent4" w:themeTint="99"/>
              <w:left w:val="single" w:sz="12" w:space="0" w:color="60CAF3" w:themeColor="accent4" w:themeTint="99"/>
              <w:bottom w:val="single" w:sz="12" w:space="0" w:color="60CAF3" w:themeColor="accent4" w:themeTint="99"/>
              <w:right w:val="single" w:sz="12" w:space="0" w:color="60CAF3" w:themeColor="accent4" w:themeTint="99"/>
            </w:tcBorders>
            <w:shd w:val="clear" w:color="auto" w:fill="auto"/>
          </w:tcPr>
          <w:p w14:paraId="2D09EDD2" w14:textId="77777777" w:rsidR="00065AFE" w:rsidRDefault="00065AFE" w:rsidP="00B94D18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</w:p>
          <w:p w14:paraId="0FBFFDD2" w14:textId="77777777" w:rsidR="000E6ADD" w:rsidRDefault="000E6ADD" w:rsidP="00B94D18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</w:p>
          <w:p w14:paraId="3FCDFB83" w14:textId="77777777" w:rsidR="000E6ADD" w:rsidRPr="00A51EE7" w:rsidRDefault="000E6ADD" w:rsidP="00B94D18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</w:p>
        </w:tc>
      </w:tr>
    </w:tbl>
    <w:p w14:paraId="105881AC" w14:textId="318E1829" w:rsidR="00B94D18" w:rsidRPr="00B94D18" w:rsidRDefault="00B94D18" w:rsidP="00B94D18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</w:p>
    <w:p w14:paraId="2E735BC2" w14:textId="77777777" w:rsidR="00B94D18" w:rsidRPr="00B94D18" w:rsidRDefault="00B94D18" w:rsidP="00B94D18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</w:p>
    <w:p w14:paraId="21F4C028" w14:textId="7D3A7C3F" w:rsidR="00065AFE" w:rsidRDefault="00B94D18" w:rsidP="00B94D18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  <w:r w:rsidRPr="00B94D18">
        <w:rPr>
          <w:rFonts w:ascii="UD デジタル 教科書体 NK-B" w:eastAsia="UD デジタル 教科書体 NK-B" w:hAnsiTheme="majorEastAsia" w:hint="eastAsia"/>
        </w:rPr>
        <w:t>誓約事項</w:t>
      </w:r>
      <w:r w:rsidR="00065AFE">
        <w:rPr>
          <w:rFonts w:ascii="UD デジタル 教科書体 NK-B" w:eastAsia="UD デジタル 教科書体 NK-B" w:hAnsiTheme="majorEastAsia" w:hint="eastAsia"/>
        </w:rPr>
        <w:t>確認（裏面）</w:t>
      </w:r>
    </w:p>
    <w:p w14:paraId="732506BB" w14:textId="39897A92" w:rsidR="00065AFE" w:rsidRPr="00065AFE" w:rsidRDefault="00065AFE" w:rsidP="00065AFE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  <w:r w:rsidRPr="00065AFE">
        <w:rPr>
          <w:rFonts w:ascii="UD デジタル 教科書体 NK-B" w:eastAsia="UD デジタル 教科書体 NK-B" w:hAnsiTheme="majorEastAsia"/>
        </w:rPr>
        <w:t>□</w:t>
      </w:r>
      <w:r w:rsidRPr="00065AFE">
        <w:rPr>
          <w:rFonts w:ascii="UD デジタル 教科書体 NK-B" w:eastAsia="UD デジタル 教科書体 NK-B" w:hAnsiTheme="majorEastAsia"/>
        </w:rPr>
        <w:t xml:space="preserve"> ジオパーク理念遵守、反社会的勢力排除等に同意します</w:t>
      </w:r>
      <w:r w:rsidR="00A51EE7">
        <w:rPr>
          <w:rFonts w:ascii="UD デジタル 教科書体 NK-B" w:eastAsia="UD デジタル 教科書体 NK-B" w:hAnsiTheme="majorEastAsia" w:hint="eastAsia"/>
        </w:rPr>
        <w:t>。</w:t>
      </w:r>
    </w:p>
    <w:p w14:paraId="284687BF" w14:textId="77777777" w:rsidR="00065AFE" w:rsidRPr="00065AFE" w:rsidRDefault="00065AFE" w:rsidP="00B94D18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</w:p>
    <w:p w14:paraId="48DC6CC5" w14:textId="5CF5E290" w:rsidR="00B94D18" w:rsidRPr="00065AFE" w:rsidRDefault="00B94D18" w:rsidP="00B94D18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  <w:u w:val="double"/>
        </w:rPr>
      </w:pPr>
      <w:r w:rsidRPr="00065AFE">
        <w:rPr>
          <w:rFonts w:ascii="UD デジタル 教科書体 NK-B" w:eastAsia="UD デジタル 教科書体 NK-B" w:hAnsiTheme="majorEastAsia" w:hint="eastAsia"/>
          <w:u w:val="double"/>
        </w:rPr>
        <w:t>署名</w:t>
      </w:r>
      <w:r w:rsidR="00065AFE">
        <w:rPr>
          <w:rFonts w:ascii="UD デジタル 教科書体 NK-B" w:eastAsia="UD デジタル 教科書体 NK-B" w:hAnsiTheme="majorEastAsia" w:hint="eastAsia"/>
          <w:u w:val="double"/>
        </w:rPr>
        <w:t>:</w:t>
      </w:r>
      <w:r w:rsidRPr="00065AFE">
        <w:rPr>
          <w:rFonts w:ascii="UD デジタル 教科書体 NK-B" w:eastAsia="UD デジタル 教科書体 NK-B" w:hAnsiTheme="majorEastAsia" w:hint="eastAsia"/>
          <w:u w:val="double"/>
        </w:rPr>
        <w:tab/>
      </w:r>
      <w:r w:rsidR="00065AFE" w:rsidRPr="00065AFE">
        <w:rPr>
          <w:rFonts w:ascii="UD デジタル 教科書体 NK-B" w:eastAsia="UD デジタル 教科書体 NK-B" w:hAnsiTheme="majorEastAsia" w:hint="eastAsia"/>
          <w:u w:val="double"/>
        </w:rPr>
        <w:t xml:space="preserve">                           </w:t>
      </w:r>
    </w:p>
    <w:p w14:paraId="69A35945" w14:textId="77777777" w:rsidR="00B94D18" w:rsidRPr="00B94D18" w:rsidRDefault="00B94D18" w:rsidP="00B94D18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</w:p>
    <w:p w14:paraId="17A96A34" w14:textId="77777777" w:rsidR="00B94D18" w:rsidRPr="00B94D18" w:rsidRDefault="00B94D18" w:rsidP="00B94D18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</w:p>
    <w:p w14:paraId="3CC0C1F7" w14:textId="77777777" w:rsidR="00B94D18" w:rsidRPr="00B94D18" w:rsidRDefault="00B94D18" w:rsidP="00B94D18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</w:p>
    <w:p w14:paraId="63ABE72B" w14:textId="77777777" w:rsidR="00B94D18" w:rsidRPr="00B94D18" w:rsidRDefault="00B94D18" w:rsidP="00B94D18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</w:p>
    <w:p w14:paraId="45852EF2" w14:textId="77777777" w:rsidR="00B94D18" w:rsidRPr="00B94D18" w:rsidRDefault="00B94D18" w:rsidP="00B94D18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</w:p>
    <w:sectPr w:rsidR="00B94D18" w:rsidRPr="00B94D18" w:rsidSect="00B94D18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02468" w14:textId="77777777" w:rsidR="00B94D18" w:rsidRDefault="00B94D18" w:rsidP="00B94D18">
      <w:r>
        <w:separator/>
      </w:r>
    </w:p>
  </w:endnote>
  <w:endnote w:type="continuationSeparator" w:id="0">
    <w:p w14:paraId="45AA37F4" w14:textId="77777777" w:rsidR="00B94D18" w:rsidRDefault="00B94D18" w:rsidP="00B9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E98EC" w14:textId="77777777" w:rsidR="00B94D18" w:rsidRDefault="00B94D18" w:rsidP="00B94D18">
      <w:r>
        <w:separator/>
      </w:r>
    </w:p>
  </w:footnote>
  <w:footnote w:type="continuationSeparator" w:id="0">
    <w:p w14:paraId="745EF65B" w14:textId="77777777" w:rsidR="00B94D18" w:rsidRDefault="00B94D18" w:rsidP="00B94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1F743" w14:textId="75AADC85" w:rsidR="007C0F11" w:rsidRDefault="007C0F11">
    <w:pPr>
      <w:pStyle w:val="aa"/>
    </w:pPr>
    <w:r w:rsidRPr="007C0F11">
      <w:rPr>
        <w:noProof/>
      </w:rPr>
      <w:drawing>
        <wp:anchor distT="0" distB="0" distL="114300" distR="114300" simplePos="0" relativeHeight="251663360" behindDoc="0" locked="0" layoutInCell="1" allowOverlap="1" wp14:anchorId="32139E5F" wp14:editId="7B09691A">
          <wp:simplePos x="0" y="0"/>
          <wp:positionH relativeFrom="column">
            <wp:posOffset>4181475</wp:posOffset>
          </wp:positionH>
          <wp:positionV relativeFrom="paragraph">
            <wp:posOffset>-386715</wp:posOffset>
          </wp:positionV>
          <wp:extent cx="981075" cy="741045"/>
          <wp:effectExtent l="0" t="0" r="9525" b="1905"/>
          <wp:wrapThrough wrapText="bothSides">
            <wp:wrapPolygon edited="0">
              <wp:start x="0" y="0"/>
              <wp:lineTo x="0" y="21100"/>
              <wp:lineTo x="13002" y="21100"/>
              <wp:lineTo x="13421" y="21100"/>
              <wp:lineTo x="11744" y="18324"/>
              <wp:lineTo x="21390" y="17769"/>
              <wp:lineTo x="21390" y="0"/>
              <wp:lineTo x="0" y="0"/>
            </wp:wrapPolygon>
          </wp:wrapThrough>
          <wp:docPr id="4" name="図 3" descr="ロゴ, 会社名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図 3" descr="ロゴ, 会社名&#10;&#10;自動的に生成された説明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741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0F11">
      <w:rPr>
        <w:rFonts w:ascii="UD デジタル 教科書体 NK-B" w:eastAsia="UD デジタル 教科書体 NK-B" w:hAnsiTheme="majorEastAsia"/>
        <w:noProof/>
      </w:rPr>
      <w:drawing>
        <wp:anchor distT="0" distB="0" distL="114300" distR="114300" simplePos="0" relativeHeight="251659264" behindDoc="0" locked="0" layoutInCell="1" allowOverlap="1" wp14:anchorId="48B54ADA" wp14:editId="36DAD99F">
          <wp:simplePos x="0" y="0"/>
          <wp:positionH relativeFrom="margin">
            <wp:posOffset>5334000</wp:posOffset>
          </wp:positionH>
          <wp:positionV relativeFrom="paragraph">
            <wp:posOffset>-428625</wp:posOffset>
          </wp:positionV>
          <wp:extent cx="819150" cy="730250"/>
          <wp:effectExtent l="0" t="0" r="0" b="0"/>
          <wp:wrapThrough wrapText="bothSides">
            <wp:wrapPolygon edited="0">
              <wp:start x="0" y="0"/>
              <wp:lineTo x="0" y="20849"/>
              <wp:lineTo x="21098" y="20849"/>
              <wp:lineTo x="21098" y="0"/>
              <wp:lineTo x="0" y="0"/>
            </wp:wrapPolygon>
          </wp:wrapThrough>
          <wp:docPr id="425768008" name="図 1" descr="ロゴ, 会社名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768008" name="図 1" descr="ロゴ, 会社名&#10;&#10;自動的に生成された説明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915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A4"/>
    <w:rsid w:val="00065AFE"/>
    <w:rsid w:val="00091252"/>
    <w:rsid w:val="000E6ADD"/>
    <w:rsid w:val="00143D5A"/>
    <w:rsid w:val="00263297"/>
    <w:rsid w:val="00280AFF"/>
    <w:rsid w:val="00400DA4"/>
    <w:rsid w:val="00543E37"/>
    <w:rsid w:val="0072053C"/>
    <w:rsid w:val="007C0F11"/>
    <w:rsid w:val="008636CD"/>
    <w:rsid w:val="008C22C9"/>
    <w:rsid w:val="009058EA"/>
    <w:rsid w:val="009D13D5"/>
    <w:rsid w:val="00A51EE7"/>
    <w:rsid w:val="00AB2E40"/>
    <w:rsid w:val="00B14146"/>
    <w:rsid w:val="00B77ACF"/>
    <w:rsid w:val="00B94D18"/>
    <w:rsid w:val="00D970CF"/>
    <w:rsid w:val="00FA3E1B"/>
    <w:rsid w:val="00FE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C31E1"/>
  <w15:chartTrackingRefBased/>
  <w15:docId w15:val="{B2D9002E-506A-4CCA-9D8F-4B81C5BB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3D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0D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D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D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D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D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D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D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D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0D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0D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0DA4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00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0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0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0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0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0D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0D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0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D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0D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D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0D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D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0D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0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0D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0DA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94D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94D18"/>
  </w:style>
  <w:style w:type="paragraph" w:styleId="ac">
    <w:name w:val="footer"/>
    <w:basedOn w:val="a"/>
    <w:link w:val="ad"/>
    <w:uiPriority w:val="99"/>
    <w:unhideWhenUsed/>
    <w:rsid w:val="00B94D1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94D18"/>
  </w:style>
  <w:style w:type="table" w:styleId="ae">
    <w:name w:val="Table Grid"/>
    <w:basedOn w:val="a1"/>
    <w:uiPriority w:val="39"/>
    <w:rsid w:val="00280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Grid Table 1 Light Accent 1"/>
    <w:basedOn w:val="a1"/>
    <w:uiPriority w:val="46"/>
    <w:rsid w:val="00A51EE7"/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1"/>
    <w:uiPriority w:val="46"/>
    <w:rsid w:val="00A51EE7"/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-4">
    <w:name w:val="Grid Table 3 Accent 4"/>
    <w:basedOn w:val="a1"/>
    <w:uiPriority w:val="48"/>
    <w:rsid w:val="00A51EE7"/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5-4">
    <w:name w:val="Grid Table 5 Dark Accent 4"/>
    <w:basedOn w:val="a1"/>
    <w:uiPriority w:val="50"/>
    <w:rsid w:val="00A51E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4-1">
    <w:name w:val="Grid Table 4 Accent 1"/>
    <w:basedOn w:val="a1"/>
    <w:uiPriority w:val="49"/>
    <w:rsid w:val="00A51EE7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4">
    <w:name w:val="Grid Table 4 Accent 4"/>
    <w:basedOn w:val="a1"/>
    <w:uiPriority w:val="49"/>
    <w:rsid w:val="00A51EE7"/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7-4">
    <w:name w:val="List Table 7 Colorful Accent 4"/>
    <w:basedOn w:val="a1"/>
    <w:uiPriority w:val="52"/>
    <w:rsid w:val="00A51EE7"/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AAE3B6091C649B42D60A9DD686715" ma:contentTypeVersion="11" ma:contentTypeDescription="Create a new document." ma:contentTypeScope="" ma:versionID="91fb09b5f162382f0ce260a0bac52e95">
  <xsd:schema xmlns:xsd="http://www.w3.org/2001/XMLSchema" xmlns:xs="http://www.w3.org/2001/XMLSchema" xmlns:p="http://schemas.microsoft.com/office/2006/metadata/properties" xmlns:ns2="3b2bf69b-9788-4ac0-b9fc-dcd9e5cccb1c" xmlns:ns3="b5b5e8da-d752-411f-812b-08a7ff35b931" targetNamespace="http://schemas.microsoft.com/office/2006/metadata/properties" ma:root="true" ma:fieldsID="5a0ed129f2862bf7c1d25c8735d68041" ns2:_="" ns3:_="">
    <xsd:import namespace="3b2bf69b-9788-4ac0-b9fc-dcd9e5cccb1c"/>
    <xsd:import namespace="b5b5e8da-d752-411f-812b-08a7ff35b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bf69b-9788-4ac0-b9fc-dcd9e5ccc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5e8da-d752-411f-812b-08a7ff35b9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e86165-f152-49e7-9443-7e45e5d8b86b}" ma:internalName="TaxCatchAll" ma:showField="CatchAllData" ma:web="b5b5e8da-d752-411f-812b-08a7ff35b9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2bf69b-9788-4ac0-b9fc-dcd9e5cccb1c">
      <Terms xmlns="http://schemas.microsoft.com/office/infopath/2007/PartnerControls"/>
    </lcf76f155ced4ddcb4097134ff3c332f>
    <TaxCatchAll xmlns="b5b5e8da-d752-411f-812b-08a7ff35b931" xsi:nil="true"/>
  </documentManagement>
</p:properties>
</file>

<file path=customXml/itemProps1.xml><?xml version="1.0" encoding="utf-8"?>
<ds:datastoreItem xmlns:ds="http://schemas.openxmlformats.org/officeDocument/2006/customXml" ds:itemID="{02CA7239-7160-416C-8E46-66F43E07E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2bf69b-9788-4ac0-b9fc-dcd9e5cccb1c"/>
    <ds:schemaRef ds:uri="b5b5e8da-d752-411f-812b-08a7ff35b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D3916-A468-4CA6-AAC0-F5A37C672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96E31-4E3E-456C-A223-9EE98AD6AF26}">
  <ds:schemaRefs>
    <ds:schemaRef ds:uri="http://schemas.microsoft.com/office/2006/metadata/properties"/>
    <ds:schemaRef ds:uri="http://www.w3.org/XML/1998/namespace"/>
    <ds:schemaRef ds:uri="b5b5e8da-d752-411f-812b-08a7ff35b931"/>
    <ds:schemaRef ds:uri="http://purl.org/dc/elements/1.1/"/>
    <ds:schemaRef ds:uri="http://schemas.microsoft.com/office/2006/documentManagement/types"/>
    <ds:schemaRef ds:uri="3b2bf69b-9788-4ac0-b9fc-dcd9e5cccb1c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光武　ひかる</dc:creator>
  <cp:keywords/>
  <dc:description/>
  <cp:lastModifiedBy>Kimura, Noriyuki</cp:lastModifiedBy>
  <cp:revision>2</cp:revision>
  <cp:lastPrinted>2025-10-06T09:44:00Z</cp:lastPrinted>
  <dcterms:created xsi:type="dcterms:W3CDTF">2025-11-11T09:00:00Z</dcterms:created>
  <dcterms:modified xsi:type="dcterms:W3CDTF">2025-11-11T09:00:00Z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0x0101007B8AAE3B6091C649B42D60A9DD686715</vt:lpwstr>
  </property>
  <property fmtid="{D5CDD505-2E9C-101B-9397-08002B2CF9AE}" pid="3" name="MediaServiceImageTags">
    <vt:lpwstr/>
  </property>
</Properties>
</file>