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68F3C" w14:textId="77777777" w:rsidR="004C0832" w:rsidRPr="0087206A" w:rsidRDefault="004C0832" w:rsidP="0026733C">
      <w:pPr>
        <w:jc w:val="center"/>
        <w:rPr>
          <w:rFonts w:asciiTheme="minorEastAsia" w:hAnsiTheme="minorEastAsia"/>
          <w:b/>
          <w:color w:val="FF0000"/>
          <w:sz w:val="36"/>
          <w:szCs w:val="36"/>
        </w:rPr>
      </w:pPr>
    </w:p>
    <w:p w14:paraId="6121DA5F" w14:textId="14F566DF" w:rsidR="0026733C" w:rsidRPr="0087206A" w:rsidRDefault="0087206A" w:rsidP="0026733C">
      <w:pPr>
        <w:jc w:val="center"/>
        <w:rPr>
          <w:rFonts w:ascii="ＭＳ ゴシック" w:eastAsia="ＭＳ ゴシック" w:hAnsi="ＭＳ ゴシック"/>
          <w:b/>
          <w:sz w:val="36"/>
          <w:szCs w:val="36"/>
        </w:rPr>
      </w:pPr>
      <w:r w:rsidRPr="0087206A">
        <w:rPr>
          <w:rFonts w:ascii="ＭＳ ゴシック" w:eastAsia="ＭＳ ゴシック" w:hAnsi="ＭＳ ゴシック" w:hint="eastAsia"/>
          <w:b/>
          <w:color w:val="000000" w:themeColor="text1"/>
          <w:sz w:val="36"/>
          <w:szCs w:val="36"/>
        </w:rPr>
        <w:t>2025</w:t>
      </w:r>
      <w:r w:rsidR="0071375D" w:rsidRPr="0087206A">
        <w:rPr>
          <w:rFonts w:ascii="ＭＳ ゴシック" w:eastAsia="ＭＳ ゴシック" w:hAnsi="ＭＳ ゴシック" w:hint="eastAsia"/>
          <w:b/>
          <w:sz w:val="36"/>
          <w:szCs w:val="36"/>
        </w:rPr>
        <w:t>年度</w:t>
      </w:r>
    </w:p>
    <w:p w14:paraId="6059BAC3" w14:textId="3BD4A04E" w:rsidR="00DA7B21" w:rsidRPr="0087206A" w:rsidRDefault="00473ACF" w:rsidP="0039582D">
      <w:pPr>
        <w:jc w:val="center"/>
        <w:rPr>
          <w:rFonts w:ascii="ＭＳ ゴシック" w:eastAsia="ＭＳ ゴシック" w:hAnsi="ＭＳ ゴシック"/>
          <w:b/>
          <w:color w:val="000000" w:themeColor="text1"/>
          <w:sz w:val="36"/>
          <w:szCs w:val="36"/>
        </w:rPr>
      </w:pPr>
      <w:r w:rsidRPr="0087206A">
        <w:rPr>
          <w:rFonts w:ascii="ＭＳ ゴシック" w:eastAsia="ＭＳ ゴシック" w:hAnsi="ＭＳ ゴシック" w:hint="eastAsia"/>
          <w:b/>
          <w:color w:val="000000" w:themeColor="text1"/>
          <w:sz w:val="36"/>
          <w:szCs w:val="36"/>
        </w:rPr>
        <w:t>山陰海岸ジオパーク保護保全活動支援事業概要</w:t>
      </w:r>
    </w:p>
    <w:p w14:paraId="6D5EBD41" w14:textId="71369027" w:rsidR="00030874" w:rsidRPr="0087206A" w:rsidRDefault="00564F9E" w:rsidP="0039582D">
      <w:pPr>
        <w:jc w:val="center"/>
        <w:rPr>
          <w:rFonts w:asciiTheme="minorEastAsia" w:hAnsiTheme="minorEastAsia"/>
          <w:b/>
          <w:color w:val="000000" w:themeColor="text1"/>
          <w:sz w:val="36"/>
          <w:szCs w:val="36"/>
        </w:rPr>
      </w:pPr>
      <w:r w:rsidRPr="0087206A">
        <w:rPr>
          <w:rFonts w:asciiTheme="minorEastAsia" w:hAnsiTheme="minorEastAsia"/>
          <w:noProof/>
          <w:color w:val="000000" w:themeColor="text1"/>
        </w:rPr>
        <w:drawing>
          <wp:anchor distT="0" distB="0" distL="114300" distR="114300" simplePos="0" relativeHeight="251672576" behindDoc="0" locked="0" layoutInCell="1" allowOverlap="1" wp14:anchorId="052B800B" wp14:editId="0B0CEF31">
            <wp:simplePos x="0" y="0"/>
            <wp:positionH relativeFrom="margin">
              <wp:posOffset>281453</wp:posOffset>
            </wp:positionH>
            <wp:positionV relativeFrom="paragraph">
              <wp:posOffset>424579</wp:posOffset>
            </wp:positionV>
            <wp:extent cx="4765559" cy="3573357"/>
            <wp:effectExtent l="0" t="0" r="0" b="8255"/>
            <wp:wrapTopAndBottom/>
            <wp:docPr id="4" name="図 4" descr="Z:\400 広報関係\110 facebook\20230530お掃除カヌー（竹野海岸）\line_42352018437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400 広報関係\110 facebook\20230530お掃除カヌー（竹野海岸）\line_423520184372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5559" cy="35733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C7213" w14:textId="77777777" w:rsidR="00564F9E" w:rsidRDefault="00564F9E" w:rsidP="00564F9E">
      <w:pPr>
        <w:spacing w:line="240" w:lineRule="exact"/>
        <w:rPr>
          <w:rFonts w:asciiTheme="majorEastAsia" w:eastAsiaTheme="majorEastAsia" w:hAnsiTheme="majorEastAsia"/>
          <w:sz w:val="18"/>
          <w:szCs w:val="18"/>
        </w:rPr>
      </w:pPr>
    </w:p>
    <w:p w14:paraId="17F37A5B" w14:textId="5A726BBF" w:rsidR="00564F9E" w:rsidRPr="00321C98" w:rsidRDefault="00564F9E" w:rsidP="00564F9E">
      <w:pPr>
        <w:spacing w:line="240" w:lineRule="exact"/>
        <w:jc w:val="center"/>
        <w:rPr>
          <w:rFonts w:asciiTheme="majorEastAsia" w:eastAsiaTheme="majorEastAsia" w:hAnsiTheme="majorEastAsia"/>
          <w:sz w:val="18"/>
          <w:szCs w:val="18"/>
        </w:rPr>
      </w:pPr>
      <w:r>
        <w:rPr>
          <w:rFonts w:asciiTheme="majorEastAsia" w:eastAsiaTheme="majorEastAsia" w:hAnsiTheme="majorEastAsia"/>
          <w:sz w:val="18"/>
          <w:szCs w:val="18"/>
        </w:rPr>
        <w:t>清掃</w:t>
      </w:r>
      <w:r>
        <w:rPr>
          <w:rFonts w:asciiTheme="majorEastAsia" w:eastAsiaTheme="majorEastAsia" w:hAnsiTheme="majorEastAsia" w:hint="eastAsia"/>
          <w:sz w:val="18"/>
          <w:szCs w:val="18"/>
        </w:rPr>
        <w:t>活動</w:t>
      </w:r>
      <w:r>
        <w:rPr>
          <w:rFonts w:asciiTheme="majorEastAsia" w:eastAsiaTheme="majorEastAsia" w:hAnsiTheme="majorEastAsia"/>
          <w:sz w:val="18"/>
          <w:szCs w:val="18"/>
        </w:rPr>
        <w:t>の様子</w:t>
      </w:r>
      <w:r>
        <w:rPr>
          <w:rFonts w:asciiTheme="majorEastAsia" w:eastAsiaTheme="majorEastAsia" w:hAnsiTheme="majorEastAsia" w:hint="eastAsia"/>
          <w:sz w:val="18"/>
          <w:szCs w:val="18"/>
        </w:rPr>
        <w:t>（</w:t>
      </w:r>
      <w:r>
        <w:rPr>
          <w:rFonts w:asciiTheme="majorEastAsia" w:eastAsiaTheme="majorEastAsia" w:hAnsiTheme="majorEastAsia"/>
          <w:sz w:val="18"/>
          <w:szCs w:val="18"/>
        </w:rPr>
        <w:t>豊岡市</w:t>
      </w:r>
      <w:r>
        <w:rPr>
          <w:rFonts w:asciiTheme="majorEastAsia" w:eastAsiaTheme="majorEastAsia" w:hAnsiTheme="majorEastAsia" w:hint="eastAsia"/>
          <w:sz w:val="18"/>
          <w:szCs w:val="18"/>
        </w:rPr>
        <w:t>竹野</w:t>
      </w:r>
      <w:r>
        <w:rPr>
          <w:rFonts w:asciiTheme="majorEastAsia" w:eastAsiaTheme="majorEastAsia" w:hAnsiTheme="majorEastAsia"/>
          <w:sz w:val="18"/>
          <w:szCs w:val="18"/>
        </w:rPr>
        <w:t>）</w:t>
      </w:r>
    </w:p>
    <w:p w14:paraId="02BC7052" w14:textId="702A5C4A" w:rsidR="00BF3831" w:rsidRPr="0087206A" w:rsidRDefault="00366AFA" w:rsidP="0071375D">
      <w:pPr>
        <w:rPr>
          <w:rFonts w:asciiTheme="minorEastAsia" w:hAnsiTheme="minorEastAsia"/>
          <w:color w:val="000000" w:themeColor="text1"/>
        </w:rPr>
      </w:pPr>
      <w:r w:rsidRPr="0087206A">
        <w:rPr>
          <w:rFonts w:asciiTheme="minorEastAsia" w:hAnsiTheme="minorEastAsia"/>
          <w:noProof/>
          <w:color w:val="000000" w:themeColor="text1"/>
        </w:rPr>
        <w:drawing>
          <wp:anchor distT="0" distB="0" distL="114300" distR="114300" simplePos="0" relativeHeight="251659264" behindDoc="0" locked="0" layoutInCell="1" allowOverlap="1" wp14:anchorId="5ED8FE0F" wp14:editId="45976C7A">
            <wp:simplePos x="0" y="0"/>
            <wp:positionH relativeFrom="column">
              <wp:posOffset>434340</wp:posOffset>
            </wp:positionH>
            <wp:positionV relativeFrom="paragraph">
              <wp:posOffset>5080</wp:posOffset>
            </wp:positionV>
            <wp:extent cx="1057275" cy="1730087"/>
            <wp:effectExtent l="0" t="0" r="0" b="0"/>
            <wp:wrapNone/>
            <wp:docPr id="141" name="図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図 140"/>
                    <pic:cNvPicPr>
                      <a:picLocks noChangeAspect="1"/>
                    </pic:cNvPicPr>
                  </pic:nvPicPr>
                  <pic:blipFill rotWithShape="1">
                    <a:blip r:embed="rId9" cstate="print">
                      <a:extLst>
                        <a:ext uri="{28A0092B-C50C-407E-A947-70E740481C1C}">
                          <a14:useLocalDpi xmlns:a14="http://schemas.microsoft.com/office/drawing/2010/main" val="0"/>
                        </a:ext>
                      </a:extLst>
                    </a:blip>
                    <a:srcRect b="-3597"/>
                    <a:stretch/>
                  </pic:blipFill>
                  <pic:spPr bwMode="auto">
                    <a:xfrm>
                      <a:off x="0" y="0"/>
                      <a:ext cx="1057275" cy="17300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582D" w:rsidRPr="0087206A">
        <w:rPr>
          <w:rFonts w:asciiTheme="minorEastAsia" w:hAnsiTheme="minorEastAsia"/>
          <w:noProof/>
          <w:color w:val="000000" w:themeColor="text1"/>
        </w:rPr>
        <w:drawing>
          <wp:anchor distT="0" distB="0" distL="114300" distR="114300" simplePos="0" relativeHeight="251661312" behindDoc="0" locked="0" layoutInCell="1" allowOverlap="1" wp14:anchorId="5D2954CB" wp14:editId="15A6CCBC">
            <wp:simplePos x="0" y="0"/>
            <wp:positionH relativeFrom="column">
              <wp:posOffset>3939540</wp:posOffset>
            </wp:positionH>
            <wp:positionV relativeFrom="paragraph">
              <wp:posOffset>134620</wp:posOffset>
            </wp:positionV>
            <wp:extent cx="1200150" cy="1562531"/>
            <wp:effectExtent l="0" t="0" r="0" b="0"/>
            <wp:wrapNone/>
            <wp:docPr id="150" name="図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図 143"/>
                    <pic:cNvPicPr>
                      <a:picLocks noChangeAspect="1"/>
                    </pic:cNvPicPr>
                  </pic:nvPicPr>
                  <pic:blipFill rotWithShape="1">
                    <a:blip r:embed="rId10" cstate="print">
                      <a:extLst>
                        <a:ext uri="{28A0092B-C50C-407E-A947-70E740481C1C}">
                          <a14:useLocalDpi xmlns:a14="http://schemas.microsoft.com/office/drawing/2010/main" val="0"/>
                        </a:ext>
                      </a:extLst>
                    </a:blip>
                    <a:srcRect t="1" b="-3760"/>
                    <a:stretch/>
                  </pic:blipFill>
                  <pic:spPr bwMode="auto">
                    <a:xfrm>
                      <a:off x="0" y="0"/>
                      <a:ext cx="1200150" cy="15625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2DA7E0" w14:textId="77777777" w:rsidR="00BF3831" w:rsidRPr="0087206A" w:rsidRDefault="00BF3831" w:rsidP="0071375D">
      <w:pPr>
        <w:rPr>
          <w:rFonts w:asciiTheme="minorEastAsia" w:hAnsiTheme="minorEastAsia"/>
          <w:color w:val="000000" w:themeColor="text1"/>
        </w:rPr>
      </w:pPr>
    </w:p>
    <w:p w14:paraId="7C8DE4AF" w14:textId="77777777" w:rsidR="00BF3831" w:rsidRPr="0087206A" w:rsidRDefault="00BF3831" w:rsidP="0071375D">
      <w:pPr>
        <w:rPr>
          <w:rFonts w:asciiTheme="minorEastAsia" w:hAnsiTheme="minorEastAsia"/>
          <w:color w:val="000000" w:themeColor="text1"/>
        </w:rPr>
      </w:pPr>
    </w:p>
    <w:p w14:paraId="6A8B1A23" w14:textId="77777777" w:rsidR="00BF3831" w:rsidRPr="0087206A" w:rsidRDefault="00BF3831" w:rsidP="0071375D">
      <w:pPr>
        <w:rPr>
          <w:rFonts w:asciiTheme="minorEastAsia" w:hAnsiTheme="minorEastAsia"/>
          <w:color w:val="000000" w:themeColor="text1"/>
        </w:rPr>
      </w:pPr>
    </w:p>
    <w:p w14:paraId="7576A7A0" w14:textId="77777777" w:rsidR="00BF3831" w:rsidRPr="0087206A" w:rsidRDefault="00BF3831" w:rsidP="0071375D">
      <w:pPr>
        <w:rPr>
          <w:rFonts w:asciiTheme="minorEastAsia" w:hAnsiTheme="minorEastAsia"/>
          <w:color w:val="000000" w:themeColor="text1"/>
        </w:rPr>
      </w:pPr>
    </w:p>
    <w:p w14:paraId="64098914" w14:textId="77777777" w:rsidR="00BF3831" w:rsidRPr="0087206A" w:rsidRDefault="00BF3831" w:rsidP="0071375D">
      <w:pPr>
        <w:rPr>
          <w:rFonts w:asciiTheme="minorEastAsia" w:hAnsiTheme="minorEastAsia"/>
          <w:color w:val="000000" w:themeColor="text1"/>
        </w:rPr>
      </w:pPr>
    </w:p>
    <w:p w14:paraId="5CDCAA17" w14:textId="04F395EA" w:rsidR="00BF3831" w:rsidRPr="0087206A" w:rsidRDefault="0039582D" w:rsidP="0071375D">
      <w:pPr>
        <w:rPr>
          <w:rFonts w:asciiTheme="minorEastAsia" w:hAnsiTheme="minorEastAsia"/>
          <w:color w:val="000000" w:themeColor="text1"/>
        </w:rPr>
      </w:pPr>
      <w:r w:rsidRPr="0087206A">
        <w:rPr>
          <w:rFonts w:asciiTheme="minorEastAsia" w:hAnsiTheme="minorEastAsia"/>
          <w:noProof/>
          <w:color w:val="000000" w:themeColor="text1"/>
        </w:rPr>
        <mc:AlternateContent>
          <mc:Choice Requires="wps">
            <w:drawing>
              <wp:anchor distT="0" distB="0" distL="114300" distR="114300" simplePos="0" relativeHeight="251667456" behindDoc="0" locked="0" layoutInCell="1" allowOverlap="1" wp14:anchorId="3B090BBC" wp14:editId="2C7332D9">
                <wp:simplePos x="0" y="0"/>
                <wp:positionH relativeFrom="column">
                  <wp:posOffset>4160992</wp:posOffset>
                </wp:positionH>
                <wp:positionV relativeFrom="paragraph">
                  <wp:posOffset>203289</wp:posOffset>
                </wp:positionV>
                <wp:extent cx="695325" cy="285750"/>
                <wp:effectExtent l="0" t="0" r="0" b="0"/>
                <wp:wrapNone/>
                <wp:docPr id="152" name="テキスト ボックス 152"/>
                <wp:cNvGraphicFramePr/>
                <a:graphic xmlns:a="http://schemas.openxmlformats.org/drawingml/2006/main">
                  <a:graphicData uri="http://schemas.microsoft.com/office/word/2010/wordprocessingShape">
                    <wps:wsp>
                      <wps:cNvSpPr txBox="1"/>
                      <wps:spPr>
                        <a:xfrm>
                          <a:off x="0" y="0"/>
                          <a:ext cx="695325" cy="285750"/>
                        </a:xfrm>
                        <a:prstGeom prst="rect">
                          <a:avLst/>
                        </a:prstGeom>
                        <a:noFill/>
                        <a:ln w="6350">
                          <a:noFill/>
                        </a:ln>
                        <a:effectLst/>
                      </wps:spPr>
                      <wps:txbx>
                        <w:txbxContent>
                          <w:p w14:paraId="7BD44F1B" w14:textId="77777777" w:rsidR="00BF3831" w:rsidRPr="000555DA" w:rsidRDefault="00BF3831" w:rsidP="00BF3831">
                            <w:pPr>
                              <w:rPr>
                                <w:rFonts w:asciiTheme="majorEastAsia" w:eastAsiaTheme="majorEastAsia" w:hAnsiTheme="majorEastAsia"/>
                                <w:sz w:val="18"/>
                                <w:szCs w:val="18"/>
                              </w:rPr>
                            </w:pPr>
                            <w:r w:rsidRPr="000555DA">
                              <w:rPr>
                                <w:rFonts w:asciiTheme="majorEastAsia" w:eastAsiaTheme="majorEastAsia" w:hAnsiTheme="majorEastAsia" w:hint="eastAsia"/>
                                <w:sz w:val="18"/>
                                <w:szCs w:val="18"/>
                              </w:rPr>
                              <w:t>まもる君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090BBC" id="_x0000_t202" coordsize="21600,21600" o:spt="202" path="m,l,21600r21600,l21600,xe">
                <v:stroke joinstyle="miter"/>
                <v:path gradientshapeok="t" o:connecttype="rect"/>
              </v:shapetype>
              <v:shape id="テキスト ボックス 152" o:spid="_x0000_s1026" type="#_x0000_t202" style="position:absolute;left:0;text-align:left;margin-left:327.65pt;margin-top:16pt;width:54.75pt;height:2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CQNGgIAADkEAAAOAAAAZHJzL2Uyb0RvYy54bWysU8lu2zAQvRfoPxC817IdO4tgOXATuChg&#10;JAGcImeaIi0BJIclaUvu13dIyUvSnopeqNk0y3szs/tWK7IXztdgCjoaDCkRhkNZm21Bf7wuv9xS&#10;4gMzJVNgREEPwtP7+edPs8bmYgwVqFI4gkmMzxtb0CoEm2eZ55XQzA/ACoNOCU6zgKrbZqVjDWbX&#10;KhsPh9dZA660DrjwHq2PnZPOU34pBQ/PUnoRiCoo9hbS69K7iW82n7F865itat63wf6hC81qg0VP&#10;qR5ZYGTn6j9S6Zo78CDDgIPOQMqaizQDTjMafphmXTEr0iwIjrcnmPz/S8uf9mv74khov0KLBEZA&#10;Gutzj8Y4Tyudjl/slKAfITycYBNtIByN13fTq/GUEo6u8e30Zppgzc4/W+fDNwGaRKGgDllJYLH9&#10;ygcsiKHHkFjLwLJWKjGjDGmwwBWmfOfBP5SJFpE47tOcG49SaDdtP80GygMO6aDj31u+rLGVFfPh&#10;hTkkHOfCJQ7P+EgFWBJ6iZIK3K+/2WM88oBeShpcoIL6nzvmBCXqu0GG7kaTSdy4pEymN2NU3KVn&#10;c+kxO/0AuKMjPBfLkxjjgzqK0oF+w11fxKroYoZj7YKGo/gQurXGW+FisUhBuGOWhZVZWx5TR8Ai&#10;0K/tG3O2ZyMgjU9wXDWWfyCli+3AX+wCyDoxFgHuUEX6ooL7mYjsbykewKWeos4XP/8NAAD//wMA&#10;UEsDBBQABgAIAAAAIQAfu9Cm4QAAAAkBAAAPAAAAZHJzL2Rvd25yZXYueG1sTI/BTsMwDIbvSLxD&#10;ZCRuLKWj3VSaTlOlCQmNw8Yu3NwmaysapzTZVnh6vBPcbPnT7+/PV5PtxdmMvnOk4HEWgTBUO91R&#10;o+DwvnlYgvABSWPvyCj4Nh5Wxe1Njpl2F9qZ8z40gkPIZ6igDWHIpPR1ayz6mRsM8e3oRouB17GR&#10;esQLh9texlGUSosd8YcWB1O2pv7cn6yC13LzhrsqtsufvnzZHtfD1+EjUer+blo/gwhmCn8wXPVZ&#10;HQp2qtyJtBe9gjRJ5owqmMfciYFF+sRdKh4WEcgil/8bFL8AAAD//wMAUEsBAi0AFAAGAAgAAAAh&#10;ALaDOJL+AAAA4QEAABMAAAAAAAAAAAAAAAAAAAAAAFtDb250ZW50X1R5cGVzXS54bWxQSwECLQAU&#10;AAYACAAAACEAOP0h/9YAAACUAQAACwAAAAAAAAAAAAAAAAAvAQAAX3JlbHMvLnJlbHNQSwECLQAU&#10;AAYACAAAACEALtAkDRoCAAA5BAAADgAAAAAAAAAAAAAAAAAuAgAAZHJzL2Uyb0RvYy54bWxQSwEC&#10;LQAUAAYACAAAACEAH7vQpuEAAAAJAQAADwAAAAAAAAAAAAAAAAB0BAAAZHJzL2Rvd25yZXYueG1s&#10;UEsFBgAAAAAEAAQA8wAAAIIFAAAAAA==&#10;" filled="f" stroked="f" strokeweight=".5pt">
                <v:textbox>
                  <w:txbxContent>
                    <w:p w14:paraId="7BD44F1B" w14:textId="77777777" w:rsidR="00BF3831" w:rsidRPr="000555DA" w:rsidRDefault="00BF3831" w:rsidP="00BF3831">
                      <w:pPr>
                        <w:rPr>
                          <w:rFonts w:asciiTheme="majorEastAsia" w:eastAsiaTheme="majorEastAsia" w:hAnsiTheme="majorEastAsia"/>
                          <w:sz w:val="18"/>
                          <w:szCs w:val="18"/>
                        </w:rPr>
                      </w:pPr>
                      <w:r w:rsidRPr="000555DA">
                        <w:rPr>
                          <w:rFonts w:asciiTheme="majorEastAsia" w:eastAsiaTheme="majorEastAsia" w:hAnsiTheme="majorEastAsia" w:hint="eastAsia"/>
                          <w:sz w:val="18"/>
                          <w:szCs w:val="18"/>
                        </w:rPr>
                        <w:t>まもる君</w:t>
                      </w:r>
                    </w:p>
                  </w:txbxContent>
                </v:textbox>
              </v:shape>
            </w:pict>
          </mc:Fallback>
        </mc:AlternateContent>
      </w:r>
    </w:p>
    <w:p w14:paraId="18762ECB" w14:textId="1B354D25" w:rsidR="00BF3831" w:rsidRPr="0087206A" w:rsidRDefault="00564F9E" w:rsidP="0071375D">
      <w:pPr>
        <w:rPr>
          <w:rFonts w:asciiTheme="minorEastAsia" w:hAnsiTheme="minorEastAsia"/>
          <w:color w:val="000000" w:themeColor="text1"/>
        </w:rPr>
      </w:pPr>
      <w:r w:rsidRPr="0087206A">
        <w:rPr>
          <w:rFonts w:asciiTheme="minorEastAsia" w:hAnsiTheme="minorEastAsia"/>
          <w:noProof/>
          <w:color w:val="000000" w:themeColor="text1"/>
        </w:rPr>
        <mc:AlternateContent>
          <mc:Choice Requires="wps">
            <w:drawing>
              <wp:anchor distT="0" distB="0" distL="114300" distR="114300" simplePos="0" relativeHeight="251665408" behindDoc="0" locked="0" layoutInCell="1" allowOverlap="1" wp14:anchorId="4913840C" wp14:editId="6DBFCB19">
                <wp:simplePos x="0" y="0"/>
                <wp:positionH relativeFrom="leftMargin">
                  <wp:posOffset>1604010</wp:posOffset>
                </wp:positionH>
                <wp:positionV relativeFrom="paragraph">
                  <wp:posOffset>29210</wp:posOffset>
                </wp:positionV>
                <wp:extent cx="685800" cy="323850"/>
                <wp:effectExtent l="0" t="0" r="0" b="0"/>
                <wp:wrapNone/>
                <wp:docPr id="151" name="テキスト ボックス 151"/>
                <wp:cNvGraphicFramePr/>
                <a:graphic xmlns:a="http://schemas.openxmlformats.org/drawingml/2006/main">
                  <a:graphicData uri="http://schemas.microsoft.com/office/word/2010/wordprocessingShape">
                    <wps:wsp>
                      <wps:cNvSpPr txBox="1"/>
                      <wps:spPr>
                        <a:xfrm>
                          <a:off x="0" y="0"/>
                          <a:ext cx="685800" cy="323850"/>
                        </a:xfrm>
                        <a:prstGeom prst="rect">
                          <a:avLst/>
                        </a:prstGeom>
                        <a:noFill/>
                        <a:ln w="6350">
                          <a:noFill/>
                        </a:ln>
                        <a:effectLst/>
                      </wps:spPr>
                      <wps:txbx>
                        <w:txbxContent>
                          <w:p w14:paraId="604270E3" w14:textId="77777777" w:rsidR="00BF3831" w:rsidRPr="000555DA" w:rsidRDefault="00BF3831" w:rsidP="00BF3831">
                            <w:pPr>
                              <w:rPr>
                                <w:rFonts w:asciiTheme="majorEastAsia" w:eastAsiaTheme="majorEastAsia" w:hAnsiTheme="majorEastAsia"/>
                                <w:sz w:val="18"/>
                                <w:szCs w:val="18"/>
                              </w:rPr>
                            </w:pPr>
                            <w:r w:rsidRPr="000555DA">
                              <w:rPr>
                                <w:rFonts w:asciiTheme="majorEastAsia" w:eastAsiaTheme="majorEastAsia" w:hAnsiTheme="majorEastAsia" w:hint="eastAsia"/>
                                <w:sz w:val="18"/>
                                <w:szCs w:val="18"/>
                              </w:rPr>
                              <w:t>たもつ君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3840C" id="テキスト ボックス 151" o:spid="_x0000_s1027" type="#_x0000_t202" style="position:absolute;left:0;text-align:left;margin-left:126.3pt;margin-top:2.3pt;width:54pt;height:25.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o5GwIAAEAEAAAOAAAAZHJzL2Uyb0RvYy54bWysU8lu2zAQvRfoPxC81/KaOoLlwE3gooCR&#10;BHCKnGmKtASQHJakLblf3yHlrUlORS/UbJrlvZnZXasV2QvnazAFHfT6lAjDoazNtqA/X5ZfppT4&#10;wEzJFBhR0IPw9G7++dOssbkYQgWqFI5gEuPzxha0CsHmWeZ5JTTzPbDCoFOC0yyg6rZZ6ViD2bXK&#10;hv3+TdaAK60DLrxH60PnpPOUX0rBw5OUXgSiCoq9hfS69G7im81nLN86ZquaH9tg/9CFZrXBoudU&#10;DywwsnP1u1S65g48yNDjoDOQsuYizYDTDPpvpllXzIo0C4Lj7Rkm///S8sf92j47Etpv0CKBEZDG&#10;+tyjMc7TSqfjFzsl6EcID2fYRBsIR+PNdDLto4ejazQcTScJ1uzys3U+fBegSRQK6pCVBBbbr3zA&#10;ghh6Com1DCxrpRIzypAGC4ww5V8e/EOZaBGJ42OaS+NRCu2mJXV5NdQGygPO6qBbA2/5ssaOVsyH&#10;Z+aQdxwCdzk84SMVYGU4SpRU4H5/ZI/xSAd6KWlwjwrqf+2YE5SoHwaJuh2Mx3HxkjKefB2i4q49&#10;m2uP2el7wFUd4NVYnsQYH9RJlA70K678IlZFFzMcaxc0nMT70G03ngwXi0UKwlWzLKzM2vKYOuIW&#10;8X5pX5mzR1ICsvkIp41j+RtuutiOg8UugKwTcRHnDlVkMSq4ponP40nFO7jWU9Tl8Od/AAAA//8D&#10;AFBLAwQUAAYACAAAACEAVhK9CN8AAAAIAQAADwAAAGRycy9kb3ducmV2LnhtbEyPT0vDQBDF74Lf&#10;YRnBm90YTSgxk1ICRRA9tPbibZLdJsH9E7PbNvrpHU/2NDO8x5vfK1ezNeKkpzB4h3C/SEBo13o1&#10;uA5h/765W4IIkZwi451G+NYBVtX1VUmF8me31add7ASHuFAQQh/jWEgZ2l5bCgs/asfawU+WIp9T&#10;J9VEZw63RqZJkktLg+MPPY267nX7uTtahJd680bbJrXLH1M/vx7W49f+I0O8vZnXTyCinuO/Gf7w&#10;GR0qZmr80akgDEKapTlbER55sP6QJ7w0CFmWg6xKeVmg+gUAAP//AwBQSwECLQAUAAYACAAAACEA&#10;toM4kv4AAADhAQAAEwAAAAAAAAAAAAAAAAAAAAAAW0NvbnRlbnRfVHlwZXNdLnhtbFBLAQItABQA&#10;BgAIAAAAIQA4/SH/1gAAAJQBAAALAAAAAAAAAAAAAAAAAC8BAABfcmVscy8ucmVsc1BLAQItABQA&#10;BgAIAAAAIQCEPbo5GwIAAEAEAAAOAAAAAAAAAAAAAAAAAC4CAABkcnMvZTJvRG9jLnhtbFBLAQIt&#10;ABQABgAIAAAAIQBWEr0I3wAAAAgBAAAPAAAAAAAAAAAAAAAAAHUEAABkcnMvZG93bnJldi54bWxQ&#10;SwUGAAAAAAQABADzAAAAgQUAAAAA&#10;" filled="f" stroked="f" strokeweight=".5pt">
                <v:textbox>
                  <w:txbxContent>
                    <w:p w14:paraId="604270E3" w14:textId="77777777" w:rsidR="00BF3831" w:rsidRPr="000555DA" w:rsidRDefault="00BF3831" w:rsidP="00BF3831">
                      <w:pPr>
                        <w:rPr>
                          <w:rFonts w:asciiTheme="majorEastAsia" w:eastAsiaTheme="majorEastAsia" w:hAnsiTheme="majorEastAsia"/>
                          <w:sz w:val="18"/>
                          <w:szCs w:val="18"/>
                        </w:rPr>
                      </w:pPr>
                      <w:r w:rsidRPr="000555DA">
                        <w:rPr>
                          <w:rFonts w:asciiTheme="majorEastAsia" w:eastAsiaTheme="majorEastAsia" w:hAnsiTheme="majorEastAsia" w:hint="eastAsia"/>
                          <w:sz w:val="18"/>
                          <w:szCs w:val="18"/>
                        </w:rPr>
                        <w:t>たもつ君</w:t>
                      </w:r>
                    </w:p>
                  </w:txbxContent>
                </v:textbox>
                <w10:wrap anchorx="margin"/>
              </v:shape>
            </w:pict>
          </mc:Fallback>
        </mc:AlternateContent>
      </w:r>
    </w:p>
    <w:p w14:paraId="5FA15759" w14:textId="66DD4C85" w:rsidR="00564F9E" w:rsidRDefault="00564F9E" w:rsidP="0071375D">
      <w:pPr>
        <w:rPr>
          <w:rFonts w:asciiTheme="minorEastAsia" w:hAnsiTheme="minorEastAsia"/>
          <w:color w:val="000000" w:themeColor="text1"/>
        </w:rPr>
      </w:pPr>
      <w:r w:rsidRPr="0087206A">
        <w:rPr>
          <w:rFonts w:asciiTheme="minorEastAsia" w:hAnsiTheme="minorEastAsia"/>
          <w:noProof/>
          <w:color w:val="000000" w:themeColor="text1"/>
        </w:rPr>
        <mc:AlternateContent>
          <mc:Choice Requires="wps">
            <w:drawing>
              <wp:anchor distT="0" distB="0" distL="114300" distR="114300" simplePos="0" relativeHeight="251663360" behindDoc="0" locked="0" layoutInCell="1" allowOverlap="1" wp14:anchorId="5F89B6F1" wp14:editId="52CD807A">
                <wp:simplePos x="0" y="0"/>
                <wp:positionH relativeFrom="margin">
                  <wp:align>center</wp:align>
                </wp:positionH>
                <wp:positionV relativeFrom="paragraph">
                  <wp:posOffset>27530</wp:posOffset>
                </wp:positionV>
                <wp:extent cx="3152775" cy="257175"/>
                <wp:effectExtent l="0" t="0" r="0" b="0"/>
                <wp:wrapNone/>
                <wp:docPr id="153" name="テキスト ボックス 153"/>
                <wp:cNvGraphicFramePr/>
                <a:graphic xmlns:a="http://schemas.openxmlformats.org/drawingml/2006/main">
                  <a:graphicData uri="http://schemas.microsoft.com/office/word/2010/wordprocessingShape">
                    <wps:wsp>
                      <wps:cNvSpPr txBox="1"/>
                      <wps:spPr>
                        <a:xfrm>
                          <a:off x="0" y="0"/>
                          <a:ext cx="3152775" cy="257175"/>
                        </a:xfrm>
                        <a:prstGeom prst="rect">
                          <a:avLst/>
                        </a:prstGeom>
                        <a:noFill/>
                        <a:ln w="6350">
                          <a:noFill/>
                        </a:ln>
                        <a:effectLst/>
                      </wps:spPr>
                      <wps:txbx>
                        <w:txbxContent>
                          <w:p w14:paraId="24E3CA5C" w14:textId="77777777" w:rsidR="00BF3831" w:rsidRPr="00321C98" w:rsidRDefault="00BF3831" w:rsidP="00BF3831">
                            <w:pPr>
                              <w:spacing w:line="240" w:lineRule="exact"/>
                              <w:jc w:val="center"/>
                              <w:rPr>
                                <w:rFonts w:asciiTheme="majorEastAsia" w:eastAsiaTheme="majorEastAsia" w:hAnsiTheme="majorEastAsia"/>
                                <w:sz w:val="18"/>
                                <w:szCs w:val="18"/>
                              </w:rPr>
                            </w:pPr>
                            <w:r w:rsidRPr="00321C98">
                              <w:rPr>
                                <w:rFonts w:asciiTheme="majorEastAsia" w:eastAsiaTheme="majorEastAsia" w:hAnsiTheme="majorEastAsia" w:hint="eastAsia"/>
                                <w:sz w:val="18"/>
                                <w:szCs w:val="18"/>
                              </w:rPr>
                              <w:t>山陰海岸ジオパーク</w:t>
                            </w:r>
                            <w:r>
                              <w:rPr>
                                <w:rFonts w:asciiTheme="majorEastAsia" w:eastAsiaTheme="majorEastAsia" w:hAnsiTheme="majorEastAsia" w:hint="eastAsia"/>
                                <w:sz w:val="18"/>
                                <w:szCs w:val="18"/>
                              </w:rPr>
                              <w:t xml:space="preserve"> </w:t>
                            </w:r>
                            <w:r w:rsidRPr="00321C98">
                              <w:rPr>
                                <w:rFonts w:asciiTheme="majorEastAsia" w:eastAsiaTheme="majorEastAsia" w:hAnsiTheme="majorEastAsia" w:hint="eastAsia"/>
                                <w:sz w:val="18"/>
                                <w:szCs w:val="18"/>
                              </w:rPr>
                              <w:t>保護保全マスコットキャラクター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9B6F1" id="テキスト ボックス 153" o:spid="_x0000_s1028" type="#_x0000_t202" style="position:absolute;left:0;text-align:left;margin-left:0;margin-top:2.15pt;width:248.25pt;height:20.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4VMIQIAAEEEAAAOAAAAZHJzL2Uyb0RvYy54bWysU8tu2zAQvBfoPxC817IcO24Fy4GbwEUB&#10;IwngFDnTFGkRoLgsSVtyv75Lyi+kPQW5ULvc1exjhrO7rtFkL5xXYEqaD4aUCMOhUmZb0l8vyy9f&#10;KfGBmYppMKKkB+Hp3fzzp1lrCzGCGnQlHEEQ44vWlrQOwRZZ5nktGuYHYIXBoATXsICu22aVYy2i&#10;NzobDYe3WQuusg648B5vH/ognSd8KQUPT1J6EYguKfYW0unSuYlnNp+xYuuYrRU/tsHe0UXDlMGi&#10;Z6gHFhjZOfUPVKO4Aw8yDDg0GUipuEgz4DT58M0065pZkWbB5Xh7XpP/OFj+uF/bZ0dC9x06JDAu&#10;pLW+8HgZ5+mka+IXOyUYxxUezmsTXSAcL2/yyWg6nVDCMTaaTHO0ESa7/G2dDz8ENCQaJXVIS9oW&#10;26986FNPKbGYgaXSOlGjDWlLenszGaYfzhEE1ybmikTyEebSebRCt+mIqrCn01QbqA44rINeB97y&#10;pcKOVsyHZ+aQeJwPxRye8JAasDIcLUpqcH/+dx/zkQ+MUtKikErqf++YE5TonwaZ+paPx1F5yRlP&#10;piN03HVkcx0xu+YeUKs5PhvLkxnzgz6Z0kHzippfxKoYYoZj7ZKGk3kfennjm+FisUhJqDXLwsqs&#10;LY/QcW9x3y/dK3P2SEpAOh/hJDlWvOGmz+3ZWewCSJWIi3vut4qERwd1mqg/vqn4EK79lHV5+fO/&#10;AAAA//8DAFBLAwQUAAYACAAAACEA38HDeN4AAAAFAQAADwAAAGRycy9kb3ducmV2LnhtbEyPwU7D&#10;MBBE70j8g7VI3KhDSasQ4lRVpAoJwaGlF25OvE0i7HWI3Tbw9SynctvRjGbeFqvJWXHCMfSeFNzP&#10;EhBIjTc9tQr275u7DESImoy2nlDBNwZYlddXhc6NP9MWT7vYCi6hkGsFXYxDLmVoOnQ6zPyAxN7B&#10;j05HlmMrzajPXO6snCfJUjrdEy90esCqw+Zzd3QKXqrNm97Wc5f92Or59bAevvYfC6Vub6b1E4iI&#10;U7yE4Q+f0aFkptofyQRhFfAjUUH6AILN9HG5AFHzkWYgy0L+py9/AQAA//8DAFBLAQItABQABgAI&#10;AAAAIQC2gziS/gAAAOEBAAATAAAAAAAAAAAAAAAAAAAAAABbQ29udGVudF9UeXBlc10ueG1sUEsB&#10;Ai0AFAAGAAgAAAAhADj9If/WAAAAlAEAAAsAAAAAAAAAAAAAAAAALwEAAF9yZWxzLy5yZWxzUEsB&#10;Ai0AFAAGAAgAAAAhAAvXhUwhAgAAQQQAAA4AAAAAAAAAAAAAAAAALgIAAGRycy9lMm9Eb2MueG1s&#10;UEsBAi0AFAAGAAgAAAAhAN/Bw3jeAAAABQEAAA8AAAAAAAAAAAAAAAAAewQAAGRycy9kb3ducmV2&#10;LnhtbFBLBQYAAAAABAAEAPMAAACGBQAAAAA=&#10;" filled="f" stroked="f" strokeweight=".5pt">
                <v:textbox>
                  <w:txbxContent>
                    <w:p w14:paraId="24E3CA5C" w14:textId="77777777" w:rsidR="00BF3831" w:rsidRPr="00321C98" w:rsidRDefault="00BF3831" w:rsidP="00BF3831">
                      <w:pPr>
                        <w:spacing w:line="240" w:lineRule="exact"/>
                        <w:jc w:val="center"/>
                        <w:rPr>
                          <w:rFonts w:asciiTheme="majorEastAsia" w:eastAsiaTheme="majorEastAsia" w:hAnsiTheme="majorEastAsia"/>
                          <w:sz w:val="18"/>
                          <w:szCs w:val="18"/>
                        </w:rPr>
                      </w:pPr>
                      <w:r w:rsidRPr="00321C98">
                        <w:rPr>
                          <w:rFonts w:asciiTheme="majorEastAsia" w:eastAsiaTheme="majorEastAsia" w:hAnsiTheme="majorEastAsia" w:hint="eastAsia"/>
                          <w:sz w:val="18"/>
                          <w:szCs w:val="18"/>
                        </w:rPr>
                        <w:t>山陰海岸ジオパーク</w:t>
                      </w:r>
                      <w:r>
                        <w:rPr>
                          <w:rFonts w:asciiTheme="majorEastAsia" w:eastAsiaTheme="majorEastAsia" w:hAnsiTheme="majorEastAsia" w:hint="eastAsia"/>
                          <w:sz w:val="18"/>
                          <w:szCs w:val="18"/>
                        </w:rPr>
                        <w:t xml:space="preserve"> </w:t>
                      </w:r>
                      <w:r w:rsidRPr="00321C98">
                        <w:rPr>
                          <w:rFonts w:asciiTheme="majorEastAsia" w:eastAsiaTheme="majorEastAsia" w:hAnsiTheme="majorEastAsia" w:hint="eastAsia"/>
                          <w:sz w:val="18"/>
                          <w:szCs w:val="18"/>
                        </w:rPr>
                        <w:t>保護保全マスコットキャラクター</w:t>
                      </w:r>
                    </w:p>
                  </w:txbxContent>
                </v:textbox>
                <w10:wrap anchorx="margin"/>
              </v:shape>
            </w:pict>
          </mc:Fallback>
        </mc:AlternateContent>
      </w:r>
    </w:p>
    <w:p w14:paraId="08EDCD95" w14:textId="104C7140" w:rsidR="00DA7B21" w:rsidRPr="0087206A" w:rsidRDefault="00564F9E" w:rsidP="0071375D">
      <w:pPr>
        <w:rPr>
          <w:rFonts w:asciiTheme="minorEastAsia" w:hAnsiTheme="minorEastAsia"/>
          <w:color w:val="000000" w:themeColor="text1"/>
        </w:rPr>
      </w:pPr>
      <w:r w:rsidRPr="0087206A">
        <w:rPr>
          <w:rFonts w:asciiTheme="minorEastAsia" w:hAnsiTheme="minorEastAsia"/>
          <w:noProof/>
          <w:color w:val="000000" w:themeColor="text1"/>
        </w:rPr>
        <w:drawing>
          <wp:anchor distT="0" distB="0" distL="114300" distR="114300" simplePos="0" relativeHeight="251671552" behindDoc="0" locked="0" layoutInCell="1" allowOverlap="1" wp14:anchorId="3A665F7B" wp14:editId="12945298">
            <wp:simplePos x="0" y="0"/>
            <wp:positionH relativeFrom="margin">
              <wp:posOffset>320355</wp:posOffset>
            </wp:positionH>
            <wp:positionV relativeFrom="paragraph">
              <wp:posOffset>167051</wp:posOffset>
            </wp:positionV>
            <wp:extent cx="688340" cy="659130"/>
            <wp:effectExtent l="0" t="0" r="0" b="7620"/>
            <wp:wrapNone/>
            <wp:docPr id="3" name="図 3" descr="\\Fs25a\共有フォルダ28\23702150-050ジオパーク課\22 ロゴマーク\01山陰海岸ロゴマーク\ロゴ（背景な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25a\共有フォルダ28\23702150-050ジオパーク課\22 ロゴマーク\01山陰海岸ロゴマーク\ロゴ（背景なし）.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32317"/>
                    <a:stretch/>
                  </pic:blipFill>
                  <pic:spPr bwMode="auto">
                    <a:xfrm>
                      <a:off x="0" y="0"/>
                      <a:ext cx="688340" cy="659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1F8E64" w14:textId="7E2D682D" w:rsidR="00DA7B21" w:rsidRPr="0087206A" w:rsidRDefault="0026733C" w:rsidP="00564F9E">
      <w:pPr>
        <w:jc w:val="center"/>
        <w:rPr>
          <w:rFonts w:asciiTheme="minorEastAsia" w:hAnsiTheme="minorEastAsia"/>
          <w:b/>
          <w:color w:val="000000" w:themeColor="text1"/>
          <w:sz w:val="36"/>
          <w:szCs w:val="36"/>
        </w:rPr>
      </w:pPr>
      <w:r w:rsidRPr="0087206A">
        <w:rPr>
          <w:rFonts w:asciiTheme="minorEastAsia" w:hAnsiTheme="minorEastAsia" w:hint="eastAsia"/>
          <w:b/>
          <w:color w:val="000000" w:themeColor="text1"/>
          <w:sz w:val="36"/>
          <w:szCs w:val="36"/>
        </w:rPr>
        <w:t>山陰海岸ジオパーク推進協議会</w:t>
      </w:r>
    </w:p>
    <w:p w14:paraId="70A67AED" w14:textId="77777777" w:rsidR="00DB7E24" w:rsidRPr="0087206A" w:rsidRDefault="00DB7E24" w:rsidP="0071375D">
      <w:pPr>
        <w:rPr>
          <w:rFonts w:asciiTheme="minorEastAsia" w:hAnsiTheme="minorEastAsia"/>
          <w:b/>
          <w:color w:val="000000" w:themeColor="text1"/>
        </w:rPr>
        <w:sectPr w:rsidR="00DB7E24" w:rsidRPr="0087206A" w:rsidSect="00FF3CD7">
          <w:footerReference w:type="first" r:id="rId12"/>
          <w:pgSz w:w="11906" w:h="16838" w:code="9"/>
          <w:pgMar w:top="1134" w:right="1701" w:bottom="851" w:left="1701" w:header="851" w:footer="563" w:gutter="0"/>
          <w:pgNumType w:fmt="numberInDash" w:start="1"/>
          <w:cols w:space="425"/>
          <w:docGrid w:type="lines" w:linePitch="360"/>
        </w:sectPr>
      </w:pPr>
    </w:p>
    <w:p w14:paraId="3DC6C5D1" w14:textId="0E4DCB90" w:rsidR="0071375D" w:rsidRPr="0087206A" w:rsidRDefault="0071375D" w:rsidP="0071375D">
      <w:pPr>
        <w:rPr>
          <w:rFonts w:asciiTheme="minorEastAsia" w:hAnsiTheme="minorEastAsia"/>
          <w:b/>
          <w:color w:val="000000" w:themeColor="text1"/>
        </w:rPr>
      </w:pPr>
      <w:r w:rsidRPr="0087206A">
        <w:rPr>
          <w:rFonts w:asciiTheme="minorEastAsia" w:hAnsiTheme="minorEastAsia" w:hint="eastAsia"/>
          <w:b/>
          <w:color w:val="000000" w:themeColor="text1"/>
        </w:rPr>
        <w:lastRenderedPageBreak/>
        <w:t>１　趣旨</w:t>
      </w:r>
    </w:p>
    <w:p w14:paraId="0D9FB62D" w14:textId="2CA35EFA" w:rsidR="0071375D" w:rsidRPr="0087206A" w:rsidRDefault="0071375D" w:rsidP="0087206A">
      <w:pPr>
        <w:ind w:leftChars="100" w:left="210" w:firstLineChars="100" w:firstLine="2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山陰海岸ジオパークの貴</w:t>
      </w:r>
      <w:r w:rsidR="00EF2728" w:rsidRPr="0087206A">
        <w:rPr>
          <w:rFonts w:asciiTheme="minorEastAsia" w:hAnsiTheme="minorEastAsia" w:hint="eastAsia"/>
          <w:color w:val="000000" w:themeColor="text1"/>
          <w:sz w:val="20"/>
          <w:szCs w:val="20"/>
        </w:rPr>
        <w:t>重な地形・地質、自然環境の保護保全を図るため、見どころで地域</w:t>
      </w:r>
      <w:r w:rsidRPr="0087206A">
        <w:rPr>
          <w:rFonts w:asciiTheme="minorEastAsia" w:hAnsiTheme="minorEastAsia" w:hint="eastAsia"/>
          <w:color w:val="000000" w:themeColor="text1"/>
          <w:sz w:val="20"/>
          <w:szCs w:val="20"/>
        </w:rPr>
        <w:t>団体が行っている清掃活動や自然環境の再生・維持活動等の保護保全活動を支援する。</w:t>
      </w:r>
    </w:p>
    <w:p w14:paraId="431C8841" w14:textId="77777777" w:rsidR="0071375D" w:rsidRPr="0087206A" w:rsidRDefault="00EF2728" w:rsidP="0071375D">
      <w:pPr>
        <w:ind w:leftChars="100" w:left="210" w:firstLineChars="100" w:firstLine="2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また、地域</w:t>
      </w:r>
      <w:r w:rsidR="00D14DCA" w:rsidRPr="0087206A">
        <w:rPr>
          <w:rFonts w:asciiTheme="minorEastAsia" w:hAnsiTheme="minorEastAsia" w:hint="eastAsia"/>
          <w:color w:val="000000" w:themeColor="text1"/>
          <w:sz w:val="20"/>
          <w:szCs w:val="20"/>
        </w:rPr>
        <w:t>団体が</w:t>
      </w:r>
      <w:r w:rsidR="0071375D" w:rsidRPr="0087206A">
        <w:rPr>
          <w:rFonts w:asciiTheme="minorEastAsia" w:hAnsiTheme="minorEastAsia" w:hint="eastAsia"/>
          <w:color w:val="000000" w:themeColor="text1"/>
          <w:sz w:val="20"/>
          <w:szCs w:val="20"/>
        </w:rPr>
        <w:t>保護保全活動の継続</w:t>
      </w:r>
      <w:r w:rsidR="005867A8" w:rsidRPr="0087206A">
        <w:rPr>
          <w:rFonts w:asciiTheme="minorEastAsia" w:hAnsiTheme="minorEastAsia" w:hint="eastAsia"/>
          <w:color w:val="000000" w:themeColor="text1"/>
          <w:sz w:val="20"/>
          <w:szCs w:val="20"/>
        </w:rPr>
        <w:t>や</w:t>
      </w:r>
      <w:r w:rsidR="0071375D" w:rsidRPr="0087206A">
        <w:rPr>
          <w:rFonts w:asciiTheme="minorEastAsia" w:hAnsiTheme="minorEastAsia" w:hint="eastAsia"/>
          <w:color w:val="000000" w:themeColor="text1"/>
          <w:sz w:val="20"/>
          <w:szCs w:val="20"/>
        </w:rPr>
        <w:t>拡大</w:t>
      </w:r>
      <w:r w:rsidR="005867A8" w:rsidRPr="0087206A">
        <w:rPr>
          <w:rFonts w:asciiTheme="minorEastAsia" w:hAnsiTheme="minorEastAsia" w:hint="eastAsia"/>
          <w:color w:val="000000" w:themeColor="text1"/>
          <w:sz w:val="20"/>
          <w:szCs w:val="20"/>
        </w:rPr>
        <w:t>、</w:t>
      </w:r>
      <w:r w:rsidRPr="0087206A">
        <w:rPr>
          <w:rFonts w:asciiTheme="minorEastAsia" w:hAnsiTheme="minorEastAsia" w:hint="eastAsia"/>
          <w:color w:val="000000" w:themeColor="text1"/>
          <w:sz w:val="20"/>
          <w:szCs w:val="20"/>
        </w:rPr>
        <w:t>新たな活動の立ち上げ</w:t>
      </w:r>
      <w:r w:rsidR="005867A8" w:rsidRPr="0087206A">
        <w:rPr>
          <w:rFonts w:asciiTheme="minorEastAsia" w:hAnsiTheme="minorEastAsia" w:hint="eastAsia"/>
          <w:color w:val="000000" w:themeColor="text1"/>
          <w:sz w:val="20"/>
          <w:szCs w:val="20"/>
        </w:rPr>
        <w:t>を行う</w:t>
      </w:r>
      <w:r w:rsidRPr="0087206A">
        <w:rPr>
          <w:rFonts w:asciiTheme="minorEastAsia" w:hAnsiTheme="minorEastAsia" w:hint="eastAsia"/>
          <w:color w:val="000000" w:themeColor="text1"/>
          <w:sz w:val="20"/>
          <w:szCs w:val="20"/>
        </w:rPr>
        <w:t>きっかけになるように、遠方から参加し地域</w:t>
      </w:r>
      <w:r w:rsidR="005867A8" w:rsidRPr="0087206A">
        <w:rPr>
          <w:rFonts w:asciiTheme="minorEastAsia" w:hAnsiTheme="minorEastAsia" w:hint="eastAsia"/>
          <w:color w:val="000000" w:themeColor="text1"/>
          <w:sz w:val="20"/>
          <w:szCs w:val="20"/>
        </w:rPr>
        <w:t>団体を応援・サポートする活動</w:t>
      </w:r>
      <w:r w:rsidR="0071375D" w:rsidRPr="0087206A">
        <w:rPr>
          <w:rFonts w:asciiTheme="minorEastAsia" w:hAnsiTheme="minorEastAsia" w:hint="eastAsia"/>
          <w:color w:val="000000" w:themeColor="text1"/>
          <w:sz w:val="20"/>
          <w:szCs w:val="20"/>
        </w:rPr>
        <w:t>への補助制度を拡充する。</w:t>
      </w:r>
    </w:p>
    <w:p w14:paraId="38A41063" w14:textId="77777777" w:rsidR="0071375D" w:rsidRPr="0087206A" w:rsidRDefault="0071375D" w:rsidP="0071375D">
      <w:pPr>
        <w:rPr>
          <w:rFonts w:asciiTheme="minorEastAsia" w:hAnsiTheme="minorEastAsia"/>
          <w:color w:val="000000" w:themeColor="text1"/>
        </w:rPr>
      </w:pPr>
    </w:p>
    <w:p w14:paraId="09157997" w14:textId="77777777" w:rsidR="0071375D" w:rsidRPr="0087206A" w:rsidRDefault="0071375D" w:rsidP="0071375D">
      <w:pPr>
        <w:rPr>
          <w:rFonts w:asciiTheme="minorEastAsia" w:hAnsiTheme="minorEastAsia"/>
          <w:b/>
          <w:color w:val="000000" w:themeColor="text1"/>
        </w:rPr>
      </w:pPr>
      <w:r w:rsidRPr="0087206A">
        <w:rPr>
          <w:rFonts w:asciiTheme="minorEastAsia" w:hAnsiTheme="minorEastAsia" w:hint="eastAsia"/>
          <w:b/>
          <w:color w:val="000000" w:themeColor="text1"/>
        </w:rPr>
        <w:t>２　補助要件</w:t>
      </w:r>
    </w:p>
    <w:p w14:paraId="17E63E3F" w14:textId="77777777" w:rsidR="0071375D" w:rsidRPr="0087206A" w:rsidRDefault="0071375D" w:rsidP="0071375D">
      <w:pPr>
        <w:rPr>
          <w:rFonts w:asciiTheme="minorEastAsia" w:hAnsiTheme="minorEastAsia"/>
          <w:b/>
          <w:color w:val="000000" w:themeColor="text1"/>
        </w:rPr>
      </w:pPr>
      <w:r w:rsidRPr="0087206A">
        <w:rPr>
          <w:rFonts w:asciiTheme="minorEastAsia" w:hAnsiTheme="minorEastAsia" w:hint="eastAsia"/>
          <w:b/>
          <w:color w:val="000000" w:themeColor="text1"/>
        </w:rPr>
        <w:t>（１）補助対象とする団体</w:t>
      </w:r>
    </w:p>
    <w:p w14:paraId="76EEA6B0" w14:textId="7113A9F4" w:rsidR="0071375D" w:rsidRPr="0087206A" w:rsidRDefault="00EF2728" w:rsidP="0087206A">
      <w:pPr>
        <w:ind w:firstLineChars="300" w:firstLine="6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山陰海岸ジオパークの見どころ</w:t>
      </w:r>
      <w:r w:rsidR="0071375D" w:rsidRPr="0087206A">
        <w:rPr>
          <w:rFonts w:asciiTheme="minorEastAsia" w:hAnsiTheme="minorEastAsia" w:hint="eastAsia"/>
          <w:color w:val="000000" w:themeColor="text1"/>
          <w:sz w:val="20"/>
          <w:szCs w:val="20"/>
        </w:rPr>
        <w:t>で保護保全活動を行う団体（個人は対象外）</w:t>
      </w:r>
    </w:p>
    <w:p w14:paraId="3C7DA9CB" w14:textId="77777777" w:rsidR="0071375D" w:rsidRPr="0087206A" w:rsidRDefault="0071375D" w:rsidP="0071375D">
      <w:pPr>
        <w:ind w:firstLineChars="300" w:firstLine="6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※新規申請団体（エリア）を優先</w:t>
      </w:r>
    </w:p>
    <w:p w14:paraId="3BE7B454" w14:textId="63FFB13B" w:rsidR="0071375D" w:rsidRPr="0087206A" w:rsidRDefault="0071375D" w:rsidP="0087206A">
      <w:pPr>
        <w:ind w:firstLineChars="300" w:firstLine="6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ただし、次の団体は除く。</w:t>
      </w:r>
    </w:p>
    <w:p w14:paraId="42FDBD5A" w14:textId="77777777" w:rsidR="0071375D" w:rsidRPr="0087206A" w:rsidRDefault="0071375D" w:rsidP="0071375D">
      <w:pPr>
        <w:pStyle w:val="a3"/>
        <w:numPr>
          <w:ilvl w:val="0"/>
          <w:numId w:val="1"/>
        </w:numPr>
        <w:ind w:leftChars="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政治活動や特定宗教に関する活動を目的とした団体</w:t>
      </w:r>
    </w:p>
    <w:p w14:paraId="1B560070" w14:textId="77777777" w:rsidR="0071375D" w:rsidRPr="0087206A" w:rsidRDefault="0071375D" w:rsidP="0071375D">
      <w:pPr>
        <w:pStyle w:val="a3"/>
        <w:numPr>
          <w:ilvl w:val="0"/>
          <w:numId w:val="1"/>
        </w:numPr>
        <w:ind w:leftChars="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暴力団、暴力団員若しくは暴力団員の統率下にある団体</w:t>
      </w:r>
    </w:p>
    <w:p w14:paraId="4D5B7AE4" w14:textId="77777777" w:rsidR="0071375D" w:rsidRPr="0087206A" w:rsidRDefault="0071375D" w:rsidP="0071375D">
      <w:pPr>
        <w:pStyle w:val="a3"/>
        <w:numPr>
          <w:ilvl w:val="0"/>
          <w:numId w:val="1"/>
        </w:numPr>
        <w:ind w:leftChars="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行政団体（但し、学校は除く）</w:t>
      </w:r>
    </w:p>
    <w:p w14:paraId="49864B21" w14:textId="77777777" w:rsidR="0071375D" w:rsidRPr="0087206A" w:rsidRDefault="00EF2728" w:rsidP="0071375D">
      <w:pPr>
        <w:pStyle w:val="a3"/>
        <w:numPr>
          <w:ilvl w:val="0"/>
          <w:numId w:val="1"/>
        </w:numPr>
        <w:ind w:leftChars="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自治会等（但し、生活エリア以外の見どころ</w:t>
      </w:r>
      <w:r w:rsidR="0071375D" w:rsidRPr="0087206A">
        <w:rPr>
          <w:rFonts w:asciiTheme="minorEastAsia" w:hAnsiTheme="minorEastAsia" w:hint="eastAsia"/>
          <w:color w:val="000000" w:themeColor="text1"/>
          <w:sz w:val="20"/>
          <w:szCs w:val="20"/>
        </w:rPr>
        <w:t>を対象に実施する清掃活動は除く）</w:t>
      </w:r>
    </w:p>
    <w:p w14:paraId="3FFD03B6" w14:textId="77777777" w:rsidR="00927966" w:rsidRPr="0087206A" w:rsidRDefault="00DC4120" w:rsidP="00927966">
      <w:pPr>
        <w:pStyle w:val="a3"/>
        <w:numPr>
          <w:ilvl w:val="0"/>
          <w:numId w:val="1"/>
        </w:numPr>
        <w:ind w:leftChars="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地域</w:t>
      </w:r>
      <w:r w:rsidR="00EF2728" w:rsidRPr="0087206A">
        <w:rPr>
          <w:rFonts w:asciiTheme="minorEastAsia" w:hAnsiTheme="minorEastAsia" w:hint="eastAsia"/>
          <w:color w:val="000000" w:themeColor="text1"/>
          <w:sz w:val="20"/>
          <w:szCs w:val="20"/>
        </w:rPr>
        <w:t>観光経済関係団体（但し、観光経済活動エリア以外の見どころ</w:t>
      </w:r>
      <w:r w:rsidR="0071375D" w:rsidRPr="0087206A">
        <w:rPr>
          <w:rFonts w:asciiTheme="minorEastAsia" w:hAnsiTheme="minorEastAsia" w:hint="eastAsia"/>
          <w:color w:val="000000" w:themeColor="text1"/>
          <w:sz w:val="20"/>
          <w:szCs w:val="20"/>
        </w:rPr>
        <w:t>を対象に</w:t>
      </w:r>
      <w:r w:rsidR="00FD5F5B" w:rsidRPr="0087206A">
        <w:rPr>
          <w:rFonts w:asciiTheme="minorEastAsia" w:hAnsiTheme="minorEastAsia" w:hint="eastAsia"/>
          <w:color w:val="000000" w:themeColor="text1"/>
          <w:sz w:val="20"/>
          <w:szCs w:val="20"/>
        </w:rPr>
        <w:t>実施する清掃活動は除く）</w:t>
      </w:r>
    </w:p>
    <w:p w14:paraId="688424F9" w14:textId="77777777" w:rsidR="00FD5F5B" w:rsidRPr="0087206A" w:rsidRDefault="00FD5F5B" w:rsidP="00FD5F5B">
      <w:pPr>
        <w:pStyle w:val="a3"/>
        <w:numPr>
          <w:ilvl w:val="0"/>
          <w:numId w:val="1"/>
        </w:numPr>
        <w:ind w:leftChars="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総会等で、事業報告、決算報告等がなされない（今後も見込めない）団体</w:t>
      </w:r>
    </w:p>
    <w:p w14:paraId="308B45B7" w14:textId="633F13DA" w:rsidR="0071375D" w:rsidRPr="0087206A" w:rsidRDefault="0071375D" w:rsidP="0071375D">
      <w:pPr>
        <w:rPr>
          <w:rFonts w:asciiTheme="minorEastAsia" w:hAnsiTheme="minorEastAsia"/>
          <w:color w:val="000000" w:themeColor="text1"/>
        </w:rPr>
      </w:pPr>
    </w:p>
    <w:p w14:paraId="69FE4E7A" w14:textId="77777777" w:rsidR="0071375D" w:rsidRPr="0087206A" w:rsidRDefault="0071375D" w:rsidP="0071375D">
      <w:pPr>
        <w:rPr>
          <w:rFonts w:asciiTheme="minorEastAsia" w:hAnsiTheme="minorEastAsia"/>
          <w:b/>
          <w:color w:val="000000" w:themeColor="text1"/>
        </w:rPr>
      </w:pPr>
      <w:r w:rsidRPr="0087206A">
        <w:rPr>
          <w:rFonts w:asciiTheme="minorEastAsia" w:hAnsiTheme="minorEastAsia" w:hint="eastAsia"/>
          <w:b/>
          <w:color w:val="000000" w:themeColor="text1"/>
        </w:rPr>
        <w:t>（２）補助対象事業の区分</w:t>
      </w:r>
    </w:p>
    <w:p w14:paraId="5C1585B8" w14:textId="77777777" w:rsidR="0071375D" w:rsidRPr="0087206A" w:rsidRDefault="0071375D" w:rsidP="00927966">
      <w:pPr>
        <w:ind w:firstLineChars="300" w:firstLine="6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補助対象事業については、次の２つの区分で補助を行う。</w:t>
      </w:r>
    </w:p>
    <w:p w14:paraId="40B7D729" w14:textId="77777777" w:rsidR="0071375D" w:rsidRPr="0087206A" w:rsidRDefault="0071375D" w:rsidP="0087206A">
      <w:pPr>
        <w:pStyle w:val="a3"/>
        <w:numPr>
          <w:ilvl w:val="0"/>
          <w:numId w:val="2"/>
        </w:numPr>
        <w:ind w:leftChars="0" w:left="993" w:hanging="363"/>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団体補助</w:t>
      </w:r>
    </w:p>
    <w:p w14:paraId="67C60846" w14:textId="6548E9B7" w:rsidR="0071375D" w:rsidRPr="0087206A" w:rsidRDefault="00DC4120" w:rsidP="00564F9E">
      <w:pPr>
        <w:ind w:left="993" w:firstLineChars="141" w:firstLine="282"/>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地域</w:t>
      </w:r>
      <w:r w:rsidR="0071375D" w:rsidRPr="0087206A">
        <w:rPr>
          <w:rFonts w:asciiTheme="minorEastAsia" w:hAnsiTheme="minorEastAsia" w:hint="eastAsia"/>
          <w:color w:val="000000" w:themeColor="text1"/>
          <w:sz w:val="20"/>
          <w:szCs w:val="20"/>
        </w:rPr>
        <w:t>団体による、</w:t>
      </w:r>
      <w:r w:rsidRPr="0087206A">
        <w:rPr>
          <w:rFonts w:asciiTheme="minorEastAsia" w:hAnsiTheme="minorEastAsia" w:hint="eastAsia"/>
          <w:color w:val="000000" w:themeColor="text1"/>
          <w:sz w:val="20"/>
          <w:szCs w:val="20"/>
        </w:rPr>
        <w:t>上記の保護保全活動</w:t>
      </w:r>
      <w:r w:rsidR="0071375D" w:rsidRPr="0087206A">
        <w:rPr>
          <w:rFonts w:asciiTheme="minorEastAsia" w:hAnsiTheme="minorEastAsia" w:hint="eastAsia"/>
          <w:color w:val="000000" w:themeColor="text1"/>
          <w:sz w:val="20"/>
          <w:szCs w:val="20"/>
        </w:rPr>
        <w:t>を対象とする。</w:t>
      </w:r>
    </w:p>
    <w:p w14:paraId="3338511A" w14:textId="77777777" w:rsidR="0071375D" w:rsidRPr="0087206A" w:rsidRDefault="0071375D" w:rsidP="0087206A">
      <w:pPr>
        <w:pStyle w:val="a3"/>
        <w:numPr>
          <w:ilvl w:val="0"/>
          <w:numId w:val="2"/>
        </w:numPr>
        <w:ind w:leftChars="0" w:left="993" w:hanging="363"/>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交流活動補助</w:t>
      </w:r>
    </w:p>
    <w:p w14:paraId="128C2CF6" w14:textId="410AFF24" w:rsidR="0071375D" w:rsidRPr="0087206A" w:rsidRDefault="00DC4120" w:rsidP="0087206A">
      <w:pPr>
        <w:ind w:leftChars="500" w:left="1050" w:firstLineChars="100" w:firstLine="2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地域</w:t>
      </w:r>
      <w:r w:rsidR="0071375D" w:rsidRPr="0087206A">
        <w:rPr>
          <w:rFonts w:asciiTheme="minorEastAsia" w:hAnsiTheme="minorEastAsia" w:hint="eastAsia"/>
          <w:color w:val="000000" w:themeColor="text1"/>
          <w:sz w:val="20"/>
          <w:szCs w:val="20"/>
        </w:rPr>
        <w:t>団体が企画・実施する稼働時間が半日（概ね４時間）を超える保護保全活動に、遠方（概ね片道50km以遠）、あるいは、山陰海岸ジオパーク外から、概ね15</w:t>
      </w:r>
      <w:r w:rsidRPr="0087206A">
        <w:rPr>
          <w:rFonts w:asciiTheme="minorEastAsia" w:hAnsiTheme="minorEastAsia" w:hint="eastAsia"/>
          <w:color w:val="000000" w:themeColor="text1"/>
          <w:sz w:val="20"/>
          <w:szCs w:val="20"/>
        </w:rPr>
        <w:t>名以上で参加する外部団体の移動にかかる費用及び地域</w:t>
      </w:r>
      <w:r w:rsidR="0071375D" w:rsidRPr="0087206A">
        <w:rPr>
          <w:rFonts w:asciiTheme="minorEastAsia" w:hAnsiTheme="minorEastAsia" w:hint="eastAsia"/>
          <w:color w:val="000000" w:themeColor="text1"/>
          <w:sz w:val="20"/>
          <w:szCs w:val="20"/>
        </w:rPr>
        <w:t>団体が外部団体をもてなす地元農産物等を使った手料理等の材料代を対象とする。</w:t>
      </w:r>
    </w:p>
    <w:p w14:paraId="26A59D08" w14:textId="77777777" w:rsidR="0071375D" w:rsidRPr="0087206A" w:rsidRDefault="0071375D" w:rsidP="0071375D">
      <w:pPr>
        <w:rPr>
          <w:rFonts w:asciiTheme="minorEastAsia" w:hAnsiTheme="minorEastAsia"/>
          <w:color w:val="000000" w:themeColor="text1"/>
        </w:rPr>
      </w:pPr>
    </w:p>
    <w:p w14:paraId="3A85F035" w14:textId="77777777" w:rsidR="0071375D" w:rsidRPr="0087206A" w:rsidRDefault="0071375D" w:rsidP="0071375D">
      <w:pPr>
        <w:rPr>
          <w:rFonts w:asciiTheme="minorEastAsia" w:hAnsiTheme="minorEastAsia"/>
          <w:b/>
          <w:color w:val="000000" w:themeColor="text1"/>
        </w:rPr>
      </w:pPr>
      <w:r w:rsidRPr="0087206A">
        <w:rPr>
          <w:rFonts w:asciiTheme="minorEastAsia" w:hAnsiTheme="minorEastAsia" w:hint="eastAsia"/>
          <w:b/>
          <w:color w:val="000000" w:themeColor="text1"/>
        </w:rPr>
        <w:t>３　補助対象となる活動</w:t>
      </w:r>
    </w:p>
    <w:p w14:paraId="3F5CF2DA" w14:textId="6878131B" w:rsidR="0071375D" w:rsidRPr="0087206A" w:rsidRDefault="00DC4120" w:rsidP="008353A8">
      <w:pPr>
        <w:ind w:leftChars="100" w:left="210" w:firstLineChars="100" w:firstLine="200"/>
        <w:rPr>
          <w:rFonts w:asciiTheme="minorEastAsia" w:hAnsiTheme="minorEastAsia"/>
          <w:color w:val="000000" w:themeColor="text1"/>
          <w:sz w:val="20"/>
          <w:szCs w:val="20"/>
        </w:rPr>
      </w:pPr>
      <w:r w:rsidRPr="00115185">
        <w:rPr>
          <w:rFonts w:asciiTheme="minorEastAsia" w:hAnsiTheme="minorEastAsia" w:hint="eastAsia"/>
          <w:sz w:val="20"/>
          <w:szCs w:val="20"/>
        </w:rPr>
        <w:t>交付決定後</w:t>
      </w:r>
      <w:r w:rsidR="0071375D" w:rsidRPr="00115185">
        <w:rPr>
          <w:rFonts w:asciiTheme="minorEastAsia" w:hAnsiTheme="minorEastAsia" w:hint="eastAsia"/>
          <w:sz w:val="20"/>
          <w:szCs w:val="20"/>
        </w:rPr>
        <w:t>から</w:t>
      </w:r>
      <w:r w:rsidR="00495A41" w:rsidRPr="00115185">
        <w:rPr>
          <w:rFonts w:asciiTheme="minorEastAsia" w:hAnsiTheme="minorEastAsia" w:hint="eastAsia"/>
          <w:sz w:val="20"/>
          <w:szCs w:val="20"/>
        </w:rPr>
        <w:t>202</w:t>
      </w:r>
      <w:r w:rsidR="00564F9E" w:rsidRPr="00115185">
        <w:rPr>
          <w:rFonts w:asciiTheme="minorEastAsia" w:hAnsiTheme="minorEastAsia" w:hint="eastAsia"/>
          <w:sz w:val="20"/>
          <w:szCs w:val="20"/>
        </w:rPr>
        <w:t>6</w:t>
      </w:r>
      <w:r w:rsidR="0071375D" w:rsidRPr="00115185">
        <w:rPr>
          <w:rFonts w:asciiTheme="minorEastAsia" w:hAnsiTheme="minorEastAsia" w:hint="eastAsia"/>
          <w:sz w:val="20"/>
          <w:szCs w:val="20"/>
        </w:rPr>
        <w:t>年2月</w:t>
      </w:r>
      <w:r w:rsidR="006B4887" w:rsidRPr="00115185">
        <w:rPr>
          <w:rFonts w:asciiTheme="minorEastAsia" w:hAnsiTheme="minorEastAsia" w:hint="eastAsia"/>
          <w:sz w:val="20"/>
          <w:szCs w:val="20"/>
        </w:rPr>
        <w:t>2</w:t>
      </w:r>
      <w:r w:rsidR="00E61776">
        <w:rPr>
          <w:rFonts w:asciiTheme="minorEastAsia" w:hAnsiTheme="minorEastAsia" w:hint="eastAsia"/>
          <w:sz w:val="20"/>
          <w:szCs w:val="20"/>
        </w:rPr>
        <w:t>7</w:t>
      </w:r>
      <w:r w:rsidR="0071375D" w:rsidRPr="00115185">
        <w:rPr>
          <w:rFonts w:asciiTheme="minorEastAsia" w:hAnsiTheme="minorEastAsia" w:hint="eastAsia"/>
          <w:sz w:val="20"/>
          <w:szCs w:val="20"/>
        </w:rPr>
        <w:t>日</w:t>
      </w:r>
      <w:r w:rsidR="006B4887" w:rsidRPr="00115185">
        <w:rPr>
          <w:rFonts w:asciiTheme="minorEastAsia" w:hAnsiTheme="minorEastAsia" w:hint="eastAsia"/>
          <w:sz w:val="20"/>
          <w:szCs w:val="20"/>
        </w:rPr>
        <w:t>（金</w:t>
      </w:r>
      <w:r w:rsidR="009B0A55" w:rsidRPr="00115185">
        <w:rPr>
          <w:rFonts w:asciiTheme="minorEastAsia" w:hAnsiTheme="minorEastAsia" w:hint="eastAsia"/>
          <w:sz w:val="20"/>
          <w:szCs w:val="20"/>
        </w:rPr>
        <w:t>）</w:t>
      </w:r>
      <w:r w:rsidR="0071375D" w:rsidRPr="0087206A">
        <w:rPr>
          <w:rFonts w:asciiTheme="minorEastAsia" w:hAnsiTheme="minorEastAsia" w:hint="eastAsia"/>
          <w:sz w:val="20"/>
          <w:szCs w:val="20"/>
        </w:rPr>
        <w:t>の間に山陰海岸ジオパークの主な見どころ</w:t>
      </w:r>
      <w:r w:rsidR="003346A8" w:rsidRPr="0087206A">
        <w:rPr>
          <w:rFonts w:asciiTheme="minorEastAsia" w:hAnsiTheme="minorEastAsia" w:hint="eastAsia"/>
          <w:sz w:val="20"/>
          <w:szCs w:val="20"/>
        </w:rPr>
        <w:t>（</w:t>
      </w:r>
      <w:r w:rsidR="00AB76CC" w:rsidRPr="0087206A">
        <w:rPr>
          <w:rFonts w:asciiTheme="minorEastAsia" w:hAnsiTheme="minorEastAsia" w:hint="eastAsia"/>
          <w:sz w:val="20"/>
          <w:szCs w:val="20"/>
        </w:rPr>
        <w:t>5</w:t>
      </w:r>
      <w:r w:rsidR="003346A8" w:rsidRPr="0087206A">
        <w:rPr>
          <w:rFonts w:asciiTheme="minorEastAsia" w:hAnsiTheme="minorEastAsia" w:hint="eastAsia"/>
          <w:sz w:val="20"/>
          <w:szCs w:val="20"/>
        </w:rPr>
        <w:t>ペ</w:t>
      </w:r>
      <w:r w:rsidR="003346A8" w:rsidRPr="0087206A">
        <w:rPr>
          <w:rFonts w:asciiTheme="minorEastAsia" w:hAnsiTheme="minorEastAsia" w:hint="eastAsia"/>
          <w:color w:val="000000" w:themeColor="text1"/>
          <w:sz w:val="20"/>
          <w:szCs w:val="20"/>
        </w:rPr>
        <w:t>ージ</w:t>
      </w:r>
      <w:r w:rsidR="00AB76CC" w:rsidRPr="0087206A">
        <w:rPr>
          <w:rFonts w:asciiTheme="minorEastAsia" w:hAnsiTheme="minorEastAsia" w:hint="eastAsia"/>
          <w:color w:val="000000" w:themeColor="text1"/>
          <w:sz w:val="20"/>
          <w:szCs w:val="20"/>
        </w:rPr>
        <w:t>～</w:t>
      </w:r>
      <w:r w:rsidR="003346A8" w:rsidRPr="0087206A">
        <w:rPr>
          <w:rFonts w:asciiTheme="minorEastAsia" w:hAnsiTheme="minorEastAsia" w:hint="eastAsia"/>
          <w:color w:val="000000" w:themeColor="text1"/>
          <w:sz w:val="20"/>
          <w:szCs w:val="20"/>
        </w:rPr>
        <w:t>参照）</w:t>
      </w:r>
      <w:r w:rsidR="0071375D" w:rsidRPr="0087206A">
        <w:rPr>
          <w:rFonts w:asciiTheme="minorEastAsia" w:hAnsiTheme="minorEastAsia" w:hint="eastAsia"/>
          <w:color w:val="000000" w:themeColor="text1"/>
          <w:sz w:val="20"/>
          <w:szCs w:val="20"/>
        </w:rPr>
        <w:t>で行う保護保全活動を対象と</w:t>
      </w:r>
      <w:r w:rsidR="00F45933" w:rsidRPr="0087206A">
        <w:rPr>
          <w:rFonts w:asciiTheme="minorEastAsia" w:hAnsiTheme="minorEastAsia" w:hint="eastAsia"/>
          <w:sz w:val="20"/>
          <w:szCs w:val="20"/>
        </w:rPr>
        <w:t>する。</w:t>
      </w:r>
    </w:p>
    <w:p w14:paraId="6BDD679D" w14:textId="77777777" w:rsidR="0071375D" w:rsidRPr="0087206A" w:rsidRDefault="0071375D" w:rsidP="008353A8">
      <w:pPr>
        <w:pStyle w:val="a3"/>
        <w:numPr>
          <w:ilvl w:val="0"/>
          <w:numId w:val="3"/>
        </w:numPr>
        <w:ind w:leftChars="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清掃活動</w:t>
      </w:r>
    </w:p>
    <w:p w14:paraId="27DCEABF" w14:textId="77777777" w:rsidR="0071375D" w:rsidRPr="0087206A" w:rsidRDefault="0071375D" w:rsidP="008353A8">
      <w:pPr>
        <w:pStyle w:val="a3"/>
        <w:numPr>
          <w:ilvl w:val="0"/>
          <w:numId w:val="3"/>
        </w:numPr>
        <w:ind w:leftChars="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遊歩道等の整備・補修活動</w:t>
      </w:r>
    </w:p>
    <w:p w14:paraId="61266CD6" w14:textId="77777777" w:rsidR="0071375D" w:rsidRPr="0087206A" w:rsidRDefault="0071375D" w:rsidP="008353A8">
      <w:pPr>
        <w:pStyle w:val="a3"/>
        <w:numPr>
          <w:ilvl w:val="0"/>
          <w:numId w:val="3"/>
        </w:numPr>
        <w:ind w:leftChars="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自然環境の再生・維持活動</w:t>
      </w:r>
    </w:p>
    <w:p w14:paraId="1A2A4A93" w14:textId="77777777" w:rsidR="0071375D" w:rsidRPr="0087206A" w:rsidRDefault="0071375D" w:rsidP="008353A8">
      <w:pPr>
        <w:pStyle w:val="a3"/>
        <w:numPr>
          <w:ilvl w:val="0"/>
          <w:numId w:val="3"/>
        </w:numPr>
        <w:ind w:leftChars="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希少な動植物の保護活動</w:t>
      </w:r>
    </w:p>
    <w:p w14:paraId="637BB467" w14:textId="77777777" w:rsidR="00965FF3" w:rsidRPr="0087206A" w:rsidRDefault="0071375D" w:rsidP="00965FF3">
      <w:pPr>
        <w:pStyle w:val="a3"/>
        <w:numPr>
          <w:ilvl w:val="0"/>
          <w:numId w:val="3"/>
        </w:numPr>
        <w:ind w:leftChars="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保護保全のための普及啓発・調査研究活動</w:t>
      </w:r>
    </w:p>
    <w:p w14:paraId="1BC4CCCE" w14:textId="77777777" w:rsidR="0071375D" w:rsidRPr="0087206A" w:rsidRDefault="0071375D" w:rsidP="00EE24CF">
      <w:pPr>
        <w:pStyle w:val="a3"/>
        <w:numPr>
          <w:ilvl w:val="0"/>
          <w:numId w:val="3"/>
        </w:numPr>
        <w:ind w:leftChars="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巡視活動</w:t>
      </w:r>
    </w:p>
    <w:p w14:paraId="67F1B833" w14:textId="77777777" w:rsidR="0071375D" w:rsidRPr="0087206A" w:rsidRDefault="0071375D" w:rsidP="0071375D">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 xml:space="preserve">　　　</w:t>
      </w:r>
      <w:r w:rsidR="00EE24CF" w:rsidRPr="0087206A">
        <w:rPr>
          <w:rFonts w:asciiTheme="minorEastAsia" w:hAnsiTheme="minorEastAsia" w:hint="eastAsia"/>
          <w:color w:val="000000" w:themeColor="text1"/>
          <w:sz w:val="20"/>
          <w:szCs w:val="20"/>
        </w:rPr>
        <w:t>但し</w:t>
      </w:r>
      <w:r w:rsidRPr="0087206A">
        <w:rPr>
          <w:rFonts w:asciiTheme="minorEastAsia" w:hAnsiTheme="minorEastAsia" w:hint="eastAsia"/>
          <w:color w:val="000000" w:themeColor="text1"/>
          <w:sz w:val="20"/>
          <w:szCs w:val="20"/>
        </w:rPr>
        <w:t>、次の活動は対象外とする。</w:t>
      </w:r>
    </w:p>
    <w:p w14:paraId="3F3473AA" w14:textId="77777777" w:rsidR="0071375D" w:rsidRPr="0087206A" w:rsidRDefault="0071375D" w:rsidP="0071375D">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 xml:space="preserve">　　　ア）収益を得ることを目的とした活動</w:t>
      </w:r>
    </w:p>
    <w:p w14:paraId="5A461341" w14:textId="77777777" w:rsidR="0071375D" w:rsidRPr="0087206A" w:rsidRDefault="0071375D" w:rsidP="0071375D">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 xml:space="preserve">　　</w:t>
      </w:r>
      <w:r w:rsidR="00EE24CF" w:rsidRPr="0087206A">
        <w:rPr>
          <w:rFonts w:asciiTheme="minorEastAsia" w:hAnsiTheme="minorEastAsia" w:hint="eastAsia"/>
          <w:color w:val="000000" w:themeColor="text1"/>
          <w:sz w:val="20"/>
          <w:szCs w:val="20"/>
        </w:rPr>
        <w:t xml:space="preserve">　</w:t>
      </w:r>
      <w:r w:rsidRPr="0087206A">
        <w:rPr>
          <w:rFonts w:asciiTheme="minorEastAsia" w:hAnsiTheme="minorEastAsia" w:hint="eastAsia"/>
          <w:color w:val="000000" w:themeColor="text1"/>
          <w:sz w:val="20"/>
          <w:szCs w:val="20"/>
        </w:rPr>
        <w:t>イ）宗教又は政治活動を目的とした活動</w:t>
      </w:r>
    </w:p>
    <w:p w14:paraId="4D5D7DED" w14:textId="77777777" w:rsidR="00A85686" w:rsidRPr="0087206A" w:rsidRDefault="0071375D" w:rsidP="008B3787">
      <w:pPr>
        <w:pStyle w:val="a3"/>
        <w:numPr>
          <w:ilvl w:val="0"/>
          <w:numId w:val="4"/>
        </w:numPr>
        <w:ind w:leftChars="0"/>
        <w:rPr>
          <w:rFonts w:asciiTheme="minorEastAsia" w:hAnsiTheme="minorEastAsia"/>
          <w:b/>
          <w:color w:val="000000" w:themeColor="text1"/>
        </w:rPr>
      </w:pPr>
      <w:r w:rsidRPr="0087206A">
        <w:rPr>
          <w:rFonts w:asciiTheme="minorEastAsia" w:hAnsiTheme="minorEastAsia" w:hint="eastAsia"/>
          <w:b/>
          <w:color w:val="000000" w:themeColor="text1"/>
        </w:rPr>
        <w:lastRenderedPageBreak/>
        <w:t>補助対象となる経費</w:t>
      </w:r>
    </w:p>
    <w:tbl>
      <w:tblPr>
        <w:tblStyle w:val="a4"/>
        <w:tblpPr w:leftFromText="142" w:rightFromText="142" w:vertAnchor="text" w:horzAnchor="margin" w:tblpY="194"/>
        <w:tblOverlap w:val="never"/>
        <w:tblW w:w="9403" w:type="dxa"/>
        <w:tblLayout w:type="fixed"/>
        <w:tblLook w:val="04A0" w:firstRow="1" w:lastRow="0" w:firstColumn="1" w:lastColumn="0" w:noHBand="0" w:noVBand="1"/>
      </w:tblPr>
      <w:tblGrid>
        <w:gridCol w:w="1668"/>
        <w:gridCol w:w="4488"/>
        <w:gridCol w:w="1607"/>
        <w:gridCol w:w="1640"/>
      </w:tblGrid>
      <w:tr w:rsidR="00BA7E88" w:rsidRPr="0087206A" w14:paraId="11D3620E" w14:textId="77777777" w:rsidTr="00EC4F90">
        <w:tc>
          <w:tcPr>
            <w:tcW w:w="1668" w:type="dxa"/>
            <w:shd w:val="pct15" w:color="auto" w:fill="auto"/>
            <w:vAlign w:val="center"/>
          </w:tcPr>
          <w:p w14:paraId="16B4DAB8" w14:textId="4A43D677" w:rsidR="008B3787" w:rsidRPr="0087206A" w:rsidRDefault="008B3787"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区分</w:t>
            </w:r>
          </w:p>
        </w:tc>
        <w:tc>
          <w:tcPr>
            <w:tcW w:w="4488" w:type="dxa"/>
            <w:shd w:val="pct15" w:color="auto" w:fill="auto"/>
            <w:vAlign w:val="center"/>
          </w:tcPr>
          <w:p w14:paraId="333794B8" w14:textId="278760C9" w:rsidR="008B3787" w:rsidRPr="0087206A" w:rsidRDefault="008B3787"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説明</w:t>
            </w:r>
          </w:p>
        </w:tc>
        <w:tc>
          <w:tcPr>
            <w:tcW w:w="1607" w:type="dxa"/>
            <w:shd w:val="pct15" w:color="auto" w:fill="auto"/>
          </w:tcPr>
          <w:p w14:paraId="76512272" w14:textId="77777777" w:rsidR="008B3787" w:rsidRPr="0087206A" w:rsidRDefault="000528E8"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①</w:t>
            </w:r>
            <w:r w:rsidR="008B3787" w:rsidRPr="0087206A">
              <w:rPr>
                <w:rFonts w:asciiTheme="minorEastAsia" w:hAnsiTheme="minorEastAsia" w:hint="eastAsia"/>
                <w:color w:val="000000" w:themeColor="text1"/>
                <w:sz w:val="20"/>
                <w:szCs w:val="20"/>
              </w:rPr>
              <w:t>団体補助</w:t>
            </w:r>
          </w:p>
        </w:tc>
        <w:tc>
          <w:tcPr>
            <w:tcW w:w="1640" w:type="dxa"/>
            <w:shd w:val="pct15" w:color="auto" w:fill="auto"/>
          </w:tcPr>
          <w:p w14:paraId="21A353D2" w14:textId="77777777" w:rsidR="008B3787" w:rsidRPr="0087206A" w:rsidRDefault="000528E8"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②</w:t>
            </w:r>
            <w:r w:rsidR="008B3787" w:rsidRPr="0087206A">
              <w:rPr>
                <w:rFonts w:asciiTheme="minorEastAsia" w:hAnsiTheme="minorEastAsia" w:hint="eastAsia"/>
                <w:color w:val="000000" w:themeColor="text1"/>
                <w:sz w:val="20"/>
                <w:szCs w:val="20"/>
              </w:rPr>
              <w:t>交流活動補助</w:t>
            </w:r>
          </w:p>
        </w:tc>
      </w:tr>
      <w:tr w:rsidR="00BA7E88" w:rsidRPr="0087206A" w14:paraId="33C33F43" w14:textId="77777777" w:rsidTr="00EC4F90">
        <w:tc>
          <w:tcPr>
            <w:tcW w:w="1668" w:type="dxa"/>
            <w:vAlign w:val="center"/>
          </w:tcPr>
          <w:p w14:paraId="7565607D"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謝金</w:t>
            </w:r>
          </w:p>
        </w:tc>
        <w:tc>
          <w:tcPr>
            <w:tcW w:w="4488" w:type="dxa"/>
            <w:vAlign w:val="center"/>
          </w:tcPr>
          <w:p w14:paraId="4D339E76"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事業の遂行に必要な専門的な指導・助言等を受けるために、樹木医等の専門家に謝礼として支払われる謝金</w:t>
            </w:r>
          </w:p>
        </w:tc>
        <w:tc>
          <w:tcPr>
            <w:tcW w:w="1607" w:type="dxa"/>
            <w:vAlign w:val="center"/>
          </w:tcPr>
          <w:p w14:paraId="5052E2DE"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c>
          <w:tcPr>
            <w:tcW w:w="1640" w:type="dxa"/>
            <w:vAlign w:val="center"/>
          </w:tcPr>
          <w:p w14:paraId="16D63BDD"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r>
      <w:tr w:rsidR="00BA7E88" w:rsidRPr="0087206A" w14:paraId="0C3AE368" w14:textId="77777777" w:rsidTr="00EC4F90">
        <w:tc>
          <w:tcPr>
            <w:tcW w:w="1668" w:type="dxa"/>
            <w:vAlign w:val="center"/>
          </w:tcPr>
          <w:p w14:paraId="645ECD19"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消耗品費</w:t>
            </w:r>
          </w:p>
        </w:tc>
        <w:tc>
          <w:tcPr>
            <w:tcW w:w="4488" w:type="dxa"/>
          </w:tcPr>
          <w:p w14:paraId="23EF172B"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軍手、ごみ袋、替刃、鎌、火ばさみなどの消耗品の購入経費</w:t>
            </w:r>
          </w:p>
        </w:tc>
        <w:tc>
          <w:tcPr>
            <w:tcW w:w="1607" w:type="dxa"/>
            <w:vAlign w:val="center"/>
          </w:tcPr>
          <w:p w14:paraId="2658935B"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c>
          <w:tcPr>
            <w:tcW w:w="1640" w:type="dxa"/>
            <w:vAlign w:val="center"/>
          </w:tcPr>
          <w:p w14:paraId="2F19CF85"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r>
      <w:tr w:rsidR="00BA7E88" w:rsidRPr="0087206A" w14:paraId="36F6FFD8" w14:textId="77777777" w:rsidTr="00EC4F90">
        <w:trPr>
          <w:trHeight w:val="131"/>
        </w:trPr>
        <w:tc>
          <w:tcPr>
            <w:tcW w:w="1668" w:type="dxa"/>
            <w:vAlign w:val="center"/>
          </w:tcPr>
          <w:p w14:paraId="4A32C833"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燃料費</w:t>
            </w:r>
          </w:p>
        </w:tc>
        <w:tc>
          <w:tcPr>
            <w:tcW w:w="4488" w:type="dxa"/>
          </w:tcPr>
          <w:p w14:paraId="193727F1"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草刈機、チェーンソーなどの燃料代</w:t>
            </w:r>
          </w:p>
        </w:tc>
        <w:tc>
          <w:tcPr>
            <w:tcW w:w="1607" w:type="dxa"/>
            <w:vAlign w:val="center"/>
          </w:tcPr>
          <w:p w14:paraId="7404131A"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c>
          <w:tcPr>
            <w:tcW w:w="1640" w:type="dxa"/>
            <w:vAlign w:val="center"/>
          </w:tcPr>
          <w:p w14:paraId="5B5DC262"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r>
      <w:tr w:rsidR="00BA7E88" w:rsidRPr="0087206A" w14:paraId="1B32951D" w14:textId="77777777" w:rsidTr="00EC4F90">
        <w:tc>
          <w:tcPr>
            <w:tcW w:w="1668" w:type="dxa"/>
            <w:vAlign w:val="center"/>
          </w:tcPr>
          <w:p w14:paraId="3CC1DDEE"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印刷製本費</w:t>
            </w:r>
          </w:p>
        </w:tc>
        <w:tc>
          <w:tcPr>
            <w:tcW w:w="4488" w:type="dxa"/>
          </w:tcPr>
          <w:p w14:paraId="746BD2D7"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調査研究の報告書や活動を広くＰＲするためのチラシ等の印刷経費</w:t>
            </w:r>
          </w:p>
        </w:tc>
        <w:tc>
          <w:tcPr>
            <w:tcW w:w="1607" w:type="dxa"/>
            <w:vAlign w:val="center"/>
          </w:tcPr>
          <w:p w14:paraId="67848B13"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c>
          <w:tcPr>
            <w:tcW w:w="1640" w:type="dxa"/>
            <w:vAlign w:val="center"/>
          </w:tcPr>
          <w:p w14:paraId="62D8333D"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r>
      <w:tr w:rsidR="00BA7E88" w:rsidRPr="0087206A" w14:paraId="58AF46E3" w14:textId="77777777" w:rsidTr="00EC4F90">
        <w:tc>
          <w:tcPr>
            <w:tcW w:w="1668" w:type="dxa"/>
            <w:vAlign w:val="center"/>
          </w:tcPr>
          <w:p w14:paraId="7E8F26DD"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飲料費</w:t>
            </w:r>
          </w:p>
        </w:tc>
        <w:tc>
          <w:tcPr>
            <w:tcW w:w="4488" w:type="dxa"/>
          </w:tcPr>
          <w:p w14:paraId="54D2E85E"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活動に伴う飲料代（延参加人数×</w:t>
            </w:r>
            <w:r w:rsidR="00E73BD7" w:rsidRPr="0087206A">
              <w:rPr>
                <w:rFonts w:asciiTheme="minorEastAsia" w:hAnsiTheme="minorEastAsia" w:hint="eastAsia"/>
                <w:color w:val="000000" w:themeColor="text1"/>
                <w:sz w:val="20"/>
                <w:szCs w:val="20"/>
              </w:rPr>
              <w:t>170</w:t>
            </w:r>
            <w:r w:rsidRPr="0087206A">
              <w:rPr>
                <w:rFonts w:asciiTheme="minorEastAsia" w:hAnsiTheme="minorEastAsia" w:hint="eastAsia"/>
                <w:color w:val="000000" w:themeColor="text1"/>
                <w:sz w:val="20"/>
                <w:szCs w:val="20"/>
              </w:rPr>
              <w:t>（円）を限度とする）</w:t>
            </w:r>
          </w:p>
        </w:tc>
        <w:tc>
          <w:tcPr>
            <w:tcW w:w="1607" w:type="dxa"/>
            <w:vAlign w:val="center"/>
          </w:tcPr>
          <w:p w14:paraId="3A293032"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c>
          <w:tcPr>
            <w:tcW w:w="1640" w:type="dxa"/>
            <w:vAlign w:val="center"/>
          </w:tcPr>
          <w:p w14:paraId="592AC408"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r>
      <w:tr w:rsidR="00BA7E88" w:rsidRPr="0087206A" w14:paraId="5CBA9828" w14:textId="77777777" w:rsidTr="00EC4F90">
        <w:tc>
          <w:tcPr>
            <w:tcW w:w="1668" w:type="dxa"/>
            <w:vAlign w:val="center"/>
          </w:tcPr>
          <w:p w14:paraId="573F6674"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保険料</w:t>
            </w:r>
          </w:p>
        </w:tc>
        <w:tc>
          <w:tcPr>
            <w:tcW w:w="4488" w:type="dxa"/>
          </w:tcPr>
          <w:p w14:paraId="364A50E0"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傷害保険や賠償責任保険の掛金など</w:t>
            </w:r>
          </w:p>
        </w:tc>
        <w:tc>
          <w:tcPr>
            <w:tcW w:w="1607" w:type="dxa"/>
            <w:vAlign w:val="center"/>
          </w:tcPr>
          <w:p w14:paraId="5C0D67F5"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c>
          <w:tcPr>
            <w:tcW w:w="1640" w:type="dxa"/>
            <w:vAlign w:val="center"/>
          </w:tcPr>
          <w:p w14:paraId="0959FFE5"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r>
      <w:tr w:rsidR="00BA7E88" w:rsidRPr="0087206A" w14:paraId="7C617C75" w14:textId="77777777" w:rsidTr="00EC4F90">
        <w:tc>
          <w:tcPr>
            <w:tcW w:w="1668" w:type="dxa"/>
            <w:vAlign w:val="center"/>
          </w:tcPr>
          <w:p w14:paraId="7D6C178F"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手数料</w:t>
            </w:r>
          </w:p>
        </w:tc>
        <w:tc>
          <w:tcPr>
            <w:tcW w:w="4488" w:type="dxa"/>
          </w:tcPr>
          <w:p w14:paraId="36D0D1C5"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ごみの処分にかかる手数料など</w:t>
            </w:r>
          </w:p>
        </w:tc>
        <w:tc>
          <w:tcPr>
            <w:tcW w:w="1607" w:type="dxa"/>
            <w:vAlign w:val="center"/>
          </w:tcPr>
          <w:p w14:paraId="040C401F"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c>
          <w:tcPr>
            <w:tcW w:w="1640" w:type="dxa"/>
            <w:vAlign w:val="center"/>
          </w:tcPr>
          <w:p w14:paraId="650498A9" w14:textId="77777777" w:rsidR="008B3787" w:rsidRPr="0087206A" w:rsidRDefault="000730D6"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r>
      <w:tr w:rsidR="00BA7E88" w:rsidRPr="0087206A" w14:paraId="407BC28C" w14:textId="77777777" w:rsidTr="00EC4F90">
        <w:tc>
          <w:tcPr>
            <w:tcW w:w="1668" w:type="dxa"/>
            <w:vAlign w:val="center"/>
          </w:tcPr>
          <w:p w14:paraId="42F09861"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使用料・賃借料</w:t>
            </w:r>
          </w:p>
        </w:tc>
        <w:tc>
          <w:tcPr>
            <w:tcW w:w="4488" w:type="dxa"/>
          </w:tcPr>
          <w:p w14:paraId="23128F17"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レンタル機器などの借上げ料、会場使用料など</w:t>
            </w:r>
          </w:p>
        </w:tc>
        <w:tc>
          <w:tcPr>
            <w:tcW w:w="1607" w:type="dxa"/>
            <w:vAlign w:val="center"/>
          </w:tcPr>
          <w:p w14:paraId="1A0834A2"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c>
          <w:tcPr>
            <w:tcW w:w="1640" w:type="dxa"/>
            <w:vAlign w:val="center"/>
          </w:tcPr>
          <w:p w14:paraId="47D7E512"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r>
      <w:tr w:rsidR="00BA7E88" w:rsidRPr="0087206A" w14:paraId="4B7B8C59" w14:textId="77777777" w:rsidTr="00EC4F90">
        <w:tc>
          <w:tcPr>
            <w:tcW w:w="1668" w:type="dxa"/>
            <w:vAlign w:val="center"/>
          </w:tcPr>
          <w:p w14:paraId="66E35AFC"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原材料費</w:t>
            </w:r>
          </w:p>
        </w:tc>
        <w:tc>
          <w:tcPr>
            <w:tcW w:w="4488" w:type="dxa"/>
          </w:tcPr>
          <w:p w14:paraId="3B26657E"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補修材料などの購入に要する経費</w:t>
            </w:r>
          </w:p>
        </w:tc>
        <w:tc>
          <w:tcPr>
            <w:tcW w:w="1607" w:type="dxa"/>
            <w:vAlign w:val="center"/>
          </w:tcPr>
          <w:p w14:paraId="4B10547C"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c>
          <w:tcPr>
            <w:tcW w:w="1640" w:type="dxa"/>
            <w:vAlign w:val="center"/>
          </w:tcPr>
          <w:p w14:paraId="4C85FE59"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r>
      <w:tr w:rsidR="00BA7E88" w:rsidRPr="0087206A" w14:paraId="1D96080C" w14:textId="77777777" w:rsidTr="00EC4F90">
        <w:trPr>
          <w:trHeight w:val="297"/>
        </w:trPr>
        <w:tc>
          <w:tcPr>
            <w:tcW w:w="1668" w:type="dxa"/>
            <w:vAlign w:val="center"/>
          </w:tcPr>
          <w:p w14:paraId="5DC42160"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修繕費</w:t>
            </w:r>
          </w:p>
        </w:tc>
        <w:tc>
          <w:tcPr>
            <w:tcW w:w="4488" w:type="dxa"/>
            <w:vAlign w:val="center"/>
          </w:tcPr>
          <w:p w14:paraId="4841410F" w14:textId="77777777" w:rsidR="005C7069"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清掃活動に使用する物品などの修理費</w:t>
            </w:r>
          </w:p>
        </w:tc>
        <w:tc>
          <w:tcPr>
            <w:tcW w:w="1607" w:type="dxa"/>
            <w:vAlign w:val="center"/>
          </w:tcPr>
          <w:p w14:paraId="0A69A67B"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c>
          <w:tcPr>
            <w:tcW w:w="1640" w:type="dxa"/>
            <w:vAlign w:val="center"/>
          </w:tcPr>
          <w:p w14:paraId="122481D8"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r>
      <w:tr w:rsidR="00E43011" w:rsidRPr="0087206A" w14:paraId="74F170B3" w14:textId="77777777" w:rsidTr="00A83C46">
        <w:trPr>
          <w:trHeight w:val="297"/>
        </w:trPr>
        <w:tc>
          <w:tcPr>
            <w:tcW w:w="1668" w:type="dxa"/>
            <w:vAlign w:val="center"/>
          </w:tcPr>
          <w:p w14:paraId="1FBF8044" w14:textId="77777777" w:rsidR="00E43011" w:rsidRPr="0087206A" w:rsidRDefault="00E43011" w:rsidP="00E43011">
            <w:pPr>
              <w:rPr>
                <w:rFonts w:asciiTheme="minorEastAsia" w:hAnsiTheme="minorEastAsia"/>
                <w:color w:val="000000" w:themeColor="text1"/>
                <w:sz w:val="20"/>
                <w:szCs w:val="20"/>
              </w:rPr>
            </w:pPr>
            <w:r w:rsidRPr="0087206A">
              <w:rPr>
                <w:rFonts w:asciiTheme="minorEastAsia" w:hAnsiTheme="minorEastAsia" w:cs="Times New Roman" w:hint="eastAsia"/>
                <w:color w:val="000000" w:themeColor="text1"/>
                <w:sz w:val="20"/>
                <w:szCs w:val="20"/>
              </w:rPr>
              <w:t>役務費</w:t>
            </w:r>
          </w:p>
        </w:tc>
        <w:tc>
          <w:tcPr>
            <w:tcW w:w="4488" w:type="dxa"/>
          </w:tcPr>
          <w:p w14:paraId="10A86442" w14:textId="77777777" w:rsidR="00E43011" w:rsidRPr="0087206A" w:rsidRDefault="00E43011" w:rsidP="00E43011">
            <w:pPr>
              <w:spacing w:line="280" w:lineRule="exact"/>
              <w:rPr>
                <w:rFonts w:asciiTheme="minorEastAsia" w:hAnsiTheme="minorEastAsia" w:cs="Times New Roman"/>
                <w:color w:val="000000" w:themeColor="text1"/>
                <w:sz w:val="20"/>
                <w:szCs w:val="20"/>
              </w:rPr>
            </w:pPr>
            <w:r w:rsidRPr="0087206A">
              <w:rPr>
                <w:rFonts w:asciiTheme="minorEastAsia" w:hAnsiTheme="minorEastAsia" w:cs="Times New Roman" w:hint="eastAsia"/>
                <w:color w:val="000000" w:themeColor="text1"/>
                <w:sz w:val="20"/>
                <w:szCs w:val="20"/>
              </w:rPr>
              <w:t>事業案内書類等の送付にかかる経費</w:t>
            </w:r>
          </w:p>
        </w:tc>
        <w:tc>
          <w:tcPr>
            <w:tcW w:w="1607" w:type="dxa"/>
            <w:vAlign w:val="center"/>
          </w:tcPr>
          <w:p w14:paraId="271AEA41" w14:textId="77777777" w:rsidR="00E43011" w:rsidRPr="0087206A" w:rsidRDefault="00E43011" w:rsidP="00E43011">
            <w:pPr>
              <w:spacing w:line="280" w:lineRule="exact"/>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c>
          <w:tcPr>
            <w:tcW w:w="1640" w:type="dxa"/>
            <w:vAlign w:val="center"/>
          </w:tcPr>
          <w:p w14:paraId="4E9994E2" w14:textId="77777777" w:rsidR="00E43011" w:rsidRPr="0087206A" w:rsidRDefault="00E43011" w:rsidP="00E43011">
            <w:pPr>
              <w:spacing w:line="280" w:lineRule="exact"/>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r>
      <w:tr w:rsidR="00BA7E88" w:rsidRPr="0087206A" w14:paraId="6919F081" w14:textId="77777777" w:rsidTr="00EC4F90">
        <w:trPr>
          <w:trHeight w:val="705"/>
        </w:trPr>
        <w:tc>
          <w:tcPr>
            <w:tcW w:w="1668" w:type="dxa"/>
            <w:vAlign w:val="center"/>
          </w:tcPr>
          <w:p w14:paraId="6D7D719E" w14:textId="77777777" w:rsidR="005C7069" w:rsidRPr="0087206A" w:rsidRDefault="005C7069"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交通費</w:t>
            </w:r>
          </w:p>
        </w:tc>
        <w:tc>
          <w:tcPr>
            <w:tcW w:w="4488" w:type="dxa"/>
          </w:tcPr>
          <w:p w14:paraId="007CBE80" w14:textId="77777777" w:rsidR="005C7069" w:rsidRPr="0087206A" w:rsidRDefault="005C7069"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移動にかかるバス代（運送事業を営むバス会社）、レンタカー事業者からの車両借り上げ費用及び通行料、又は、公共交通機関の乗車等代金</w:t>
            </w:r>
          </w:p>
        </w:tc>
        <w:tc>
          <w:tcPr>
            <w:tcW w:w="1607" w:type="dxa"/>
            <w:vAlign w:val="center"/>
          </w:tcPr>
          <w:p w14:paraId="4CA4F0F7" w14:textId="77777777" w:rsidR="005C7069" w:rsidRPr="0087206A" w:rsidRDefault="005C7069"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c>
          <w:tcPr>
            <w:tcW w:w="1640" w:type="dxa"/>
            <w:vAlign w:val="center"/>
          </w:tcPr>
          <w:p w14:paraId="6EBD23F9" w14:textId="77777777" w:rsidR="005C7069" w:rsidRPr="0087206A" w:rsidRDefault="005C7069"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r>
      <w:tr w:rsidR="00BA7E88" w:rsidRPr="0087206A" w14:paraId="0FC8F4FC" w14:textId="77777777" w:rsidTr="00EC4F90">
        <w:trPr>
          <w:trHeight w:val="181"/>
        </w:trPr>
        <w:tc>
          <w:tcPr>
            <w:tcW w:w="1668" w:type="dxa"/>
            <w:vAlign w:val="center"/>
          </w:tcPr>
          <w:p w14:paraId="232C782E" w14:textId="77777777" w:rsidR="005C7069" w:rsidRPr="0087206A" w:rsidRDefault="005C7069"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交流活動費</w:t>
            </w:r>
          </w:p>
        </w:tc>
        <w:tc>
          <w:tcPr>
            <w:tcW w:w="4488" w:type="dxa"/>
          </w:tcPr>
          <w:p w14:paraId="7C0B4517" w14:textId="77777777" w:rsidR="005C7069" w:rsidRPr="0087206A" w:rsidRDefault="005C7069" w:rsidP="00420666">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交流活動に伴う食事材料代(延参加人数×</w:t>
            </w:r>
            <w:r w:rsidR="000528E8" w:rsidRPr="0087206A">
              <w:rPr>
                <w:rFonts w:asciiTheme="minorEastAsia" w:hAnsiTheme="minorEastAsia" w:hint="eastAsia"/>
                <w:color w:val="000000" w:themeColor="text1"/>
                <w:sz w:val="20"/>
                <w:szCs w:val="20"/>
              </w:rPr>
              <w:t>85</w:t>
            </w:r>
            <w:r w:rsidRPr="0087206A">
              <w:rPr>
                <w:rFonts w:asciiTheme="minorEastAsia" w:hAnsiTheme="minorEastAsia" w:hint="eastAsia"/>
                <w:color w:val="000000" w:themeColor="text1"/>
                <w:sz w:val="20"/>
                <w:szCs w:val="20"/>
              </w:rPr>
              <w:t>0(円)を限度とする)</w:t>
            </w:r>
          </w:p>
        </w:tc>
        <w:tc>
          <w:tcPr>
            <w:tcW w:w="1607" w:type="dxa"/>
            <w:vAlign w:val="center"/>
          </w:tcPr>
          <w:p w14:paraId="57666F07" w14:textId="77777777" w:rsidR="005C7069" w:rsidRPr="0087206A" w:rsidRDefault="005C7069"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c>
          <w:tcPr>
            <w:tcW w:w="1640" w:type="dxa"/>
            <w:vAlign w:val="center"/>
          </w:tcPr>
          <w:p w14:paraId="0FBE3A22" w14:textId="77777777" w:rsidR="005C7069" w:rsidRPr="0087206A" w:rsidRDefault="005C7069"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r>
    </w:tbl>
    <w:p w14:paraId="2B6B17BA" w14:textId="77777777" w:rsidR="000F7F46" w:rsidRPr="0087206A" w:rsidRDefault="000F7F46" w:rsidP="0071375D">
      <w:pPr>
        <w:rPr>
          <w:rFonts w:asciiTheme="minorEastAsia" w:hAnsiTheme="minorEastAsia"/>
          <w:b/>
          <w:color w:val="000000" w:themeColor="text1"/>
        </w:rPr>
      </w:pPr>
    </w:p>
    <w:p w14:paraId="467A0C8B" w14:textId="77777777" w:rsidR="0071375D" w:rsidRPr="0087206A" w:rsidRDefault="00A85686" w:rsidP="0071375D">
      <w:pPr>
        <w:rPr>
          <w:rFonts w:asciiTheme="minorEastAsia" w:hAnsiTheme="minorEastAsia"/>
          <w:b/>
          <w:color w:val="000000" w:themeColor="text1"/>
        </w:rPr>
      </w:pPr>
      <w:r w:rsidRPr="0087206A">
        <w:rPr>
          <w:rFonts w:asciiTheme="minorEastAsia" w:hAnsiTheme="minorEastAsia" w:hint="eastAsia"/>
          <w:b/>
          <w:color w:val="000000" w:themeColor="text1"/>
        </w:rPr>
        <w:t>（２</w:t>
      </w:r>
      <w:r w:rsidR="0071375D" w:rsidRPr="0087206A">
        <w:rPr>
          <w:rFonts w:asciiTheme="minorEastAsia" w:hAnsiTheme="minorEastAsia" w:hint="eastAsia"/>
          <w:b/>
          <w:color w:val="000000" w:themeColor="text1"/>
        </w:rPr>
        <w:t>）補助金額</w:t>
      </w:r>
    </w:p>
    <w:p w14:paraId="533FFF65" w14:textId="77777777" w:rsidR="0071375D" w:rsidRPr="0087206A" w:rsidRDefault="00D30284" w:rsidP="00780473">
      <w:pPr>
        <w:ind w:firstLineChars="300" w:firstLine="6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①</w:t>
      </w:r>
      <w:r w:rsidR="0071375D" w:rsidRPr="0087206A">
        <w:rPr>
          <w:rFonts w:asciiTheme="minorEastAsia" w:hAnsiTheme="minorEastAsia" w:hint="eastAsia"/>
          <w:color w:val="000000" w:themeColor="text1"/>
          <w:sz w:val="20"/>
          <w:szCs w:val="20"/>
        </w:rPr>
        <w:t>団体補助</w:t>
      </w:r>
    </w:p>
    <w:p w14:paraId="5935A9CB" w14:textId="77777777" w:rsidR="0071375D" w:rsidRPr="0087206A" w:rsidRDefault="0071375D" w:rsidP="00780473">
      <w:pPr>
        <w:ind w:firstLineChars="400" w:firstLine="8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補 助 率：定額</w:t>
      </w:r>
    </w:p>
    <w:p w14:paraId="7ABFC45B" w14:textId="7E0DF0EF" w:rsidR="0071375D" w:rsidRPr="0087206A" w:rsidRDefault="0071375D" w:rsidP="00780473">
      <w:pPr>
        <w:ind w:firstLineChars="400" w:firstLine="8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補助上限：</w:t>
      </w:r>
      <w:r w:rsidR="0087206A" w:rsidRPr="0087206A">
        <w:rPr>
          <w:rFonts w:asciiTheme="minorEastAsia" w:hAnsiTheme="minorEastAsia" w:hint="eastAsia"/>
          <w:color w:val="000000" w:themeColor="text1"/>
          <w:sz w:val="20"/>
          <w:szCs w:val="20"/>
        </w:rPr>
        <w:t>1</w:t>
      </w:r>
      <w:r w:rsidRPr="0087206A">
        <w:rPr>
          <w:rFonts w:asciiTheme="minorEastAsia" w:hAnsiTheme="minorEastAsia" w:hint="eastAsia"/>
          <w:color w:val="000000" w:themeColor="text1"/>
          <w:sz w:val="20"/>
          <w:szCs w:val="20"/>
        </w:rPr>
        <w:t>団体あたり</w:t>
      </w:r>
      <w:r w:rsidR="0087206A" w:rsidRPr="0087206A">
        <w:rPr>
          <w:rFonts w:asciiTheme="minorEastAsia" w:hAnsiTheme="minorEastAsia" w:hint="eastAsia"/>
          <w:color w:val="000000" w:themeColor="text1"/>
          <w:sz w:val="20"/>
          <w:szCs w:val="20"/>
        </w:rPr>
        <w:t>4</w:t>
      </w:r>
      <w:r w:rsidRPr="0087206A">
        <w:rPr>
          <w:rFonts w:asciiTheme="minorEastAsia" w:hAnsiTheme="minorEastAsia" w:hint="eastAsia"/>
          <w:color w:val="000000" w:themeColor="text1"/>
          <w:sz w:val="20"/>
          <w:szCs w:val="20"/>
        </w:rPr>
        <w:t>万円　※</w:t>
      </w:r>
      <w:r w:rsidR="0087206A" w:rsidRPr="0087206A">
        <w:rPr>
          <w:rFonts w:asciiTheme="minorEastAsia" w:hAnsiTheme="minorEastAsia" w:hint="eastAsia"/>
          <w:color w:val="000000" w:themeColor="text1"/>
          <w:sz w:val="20"/>
          <w:szCs w:val="20"/>
        </w:rPr>
        <w:t>15</w:t>
      </w:r>
      <w:r w:rsidRPr="0087206A">
        <w:rPr>
          <w:rFonts w:asciiTheme="minorEastAsia" w:hAnsiTheme="minorEastAsia" w:hint="eastAsia"/>
          <w:color w:val="000000" w:themeColor="text1"/>
          <w:sz w:val="20"/>
          <w:szCs w:val="20"/>
        </w:rPr>
        <w:t>団体程度予定</w:t>
      </w:r>
    </w:p>
    <w:p w14:paraId="29DCE1AD" w14:textId="77777777" w:rsidR="00EC4F90" w:rsidRPr="0087206A" w:rsidRDefault="00EC4F90" w:rsidP="00780473">
      <w:pPr>
        <w:ind w:firstLineChars="400" w:firstLine="800"/>
        <w:rPr>
          <w:rFonts w:asciiTheme="minorEastAsia" w:hAnsiTheme="minorEastAsia"/>
          <w:color w:val="000000" w:themeColor="text1"/>
          <w:sz w:val="20"/>
          <w:szCs w:val="20"/>
        </w:rPr>
      </w:pPr>
    </w:p>
    <w:p w14:paraId="19CA8530" w14:textId="77777777" w:rsidR="0071375D" w:rsidRPr="0087206A" w:rsidRDefault="0071375D" w:rsidP="00780473">
      <w:pPr>
        <w:ind w:firstLineChars="300" w:firstLine="6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②交流活動補助</w:t>
      </w:r>
    </w:p>
    <w:p w14:paraId="09644607" w14:textId="77777777" w:rsidR="0071375D" w:rsidRPr="0087206A" w:rsidRDefault="0071375D" w:rsidP="00780473">
      <w:pPr>
        <w:ind w:firstLineChars="400" w:firstLine="8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補 助 率：</w:t>
      </w:r>
      <w:r w:rsidR="000528E8" w:rsidRPr="0087206A">
        <w:rPr>
          <w:rFonts w:asciiTheme="minorEastAsia" w:hAnsiTheme="minorEastAsia" w:hint="eastAsia"/>
          <w:color w:val="000000" w:themeColor="text1"/>
          <w:sz w:val="20"/>
          <w:szCs w:val="20"/>
        </w:rPr>
        <w:t>定額</w:t>
      </w:r>
    </w:p>
    <w:p w14:paraId="66DF27DF" w14:textId="05C57DD7" w:rsidR="000528E8" w:rsidRPr="0087206A" w:rsidRDefault="0071375D" w:rsidP="00494CC2">
      <w:pPr>
        <w:ind w:firstLineChars="400" w:firstLine="8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補助上限：</w:t>
      </w:r>
      <w:r w:rsidR="0087206A" w:rsidRPr="0087206A">
        <w:rPr>
          <w:rFonts w:asciiTheme="minorEastAsia" w:hAnsiTheme="minorEastAsia" w:hint="eastAsia"/>
          <w:color w:val="000000" w:themeColor="text1"/>
          <w:sz w:val="20"/>
          <w:szCs w:val="20"/>
        </w:rPr>
        <w:t>1</w:t>
      </w:r>
      <w:r w:rsidRPr="0087206A">
        <w:rPr>
          <w:rFonts w:asciiTheme="minorEastAsia" w:hAnsiTheme="minorEastAsia" w:hint="eastAsia"/>
          <w:color w:val="000000" w:themeColor="text1"/>
          <w:sz w:val="20"/>
          <w:szCs w:val="20"/>
        </w:rPr>
        <w:t>団体あたり</w:t>
      </w:r>
      <w:r w:rsidR="0087206A">
        <w:rPr>
          <w:rFonts w:asciiTheme="minorEastAsia" w:hAnsiTheme="minorEastAsia" w:hint="eastAsia"/>
          <w:color w:val="000000" w:themeColor="text1"/>
          <w:sz w:val="20"/>
          <w:szCs w:val="20"/>
        </w:rPr>
        <w:t>8</w:t>
      </w:r>
      <w:r w:rsidRPr="0087206A">
        <w:rPr>
          <w:rFonts w:asciiTheme="minorEastAsia" w:hAnsiTheme="minorEastAsia" w:hint="eastAsia"/>
          <w:color w:val="000000" w:themeColor="text1"/>
          <w:sz w:val="20"/>
          <w:szCs w:val="20"/>
        </w:rPr>
        <w:t>万円　※</w:t>
      </w:r>
      <w:r w:rsidR="0087206A" w:rsidRPr="0087206A">
        <w:rPr>
          <w:rFonts w:asciiTheme="minorEastAsia" w:hAnsiTheme="minorEastAsia" w:hint="eastAsia"/>
          <w:color w:val="000000" w:themeColor="text1"/>
          <w:sz w:val="20"/>
          <w:szCs w:val="20"/>
        </w:rPr>
        <w:t>1</w:t>
      </w:r>
      <w:r w:rsidRPr="0087206A">
        <w:rPr>
          <w:rFonts w:asciiTheme="minorEastAsia" w:hAnsiTheme="minorEastAsia" w:hint="eastAsia"/>
          <w:color w:val="000000" w:themeColor="text1"/>
          <w:sz w:val="20"/>
          <w:szCs w:val="20"/>
        </w:rPr>
        <w:t>団体程度予定</w:t>
      </w:r>
    </w:p>
    <w:p w14:paraId="1A099218" w14:textId="77777777" w:rsidR="0071375D" w:rsidRPr="0087206A" w:rsidRDefault="0071375D" w:rsidP="0071375D">
      <w:pPr>
        <w:rPr>
          <w:rFonts w:asciiTheme="minorEastAsia" w:hAnsiTheme="minorEastAsia"/>
          <w:color w:val="000000" w:themeColor="text1"/>
        </w:rPr>
      </w:pPr>
    </w:p>
    <w:p w14:paraId="7C3674C3" w14:textId="77777777" w:rsidR="0071375D" w:rsidRPr="0087206A" w:rsidRDefault="0071375D" w:rsidP="0071375D">
      <w:pPr>
        <w:rPr>
          <w:rFonts w:asciiTheme="minorEastAsia" w:hAnsiTheme="minorEastAsia"/>
          <w:b/>
        </w:rPr>
      </w:pPr>
      <w:r w:rsidRPr="0087206A">
        <w:rPr>
          <w:rFonts w:asciiTheme="minorEastAsia" w:hAnsiTheme="minorEastAsia" w:hint="eastAsia"/>
          <w:b/>
          <w:color w:val="000000" w:themeColor="text1"/>
        </w:rPr>
        <w:t>４　申請期間</w:t>
      </w:r>
    </w:p>
    <w:p w14:paraId="502A5912" w14:textId="7F8E2530" w:rsidR="00F45933" w:rsidRPr="0087206A" w:rsidRDefault="006B4887" w:rsidP="00F45933">
      <w:pPr>
        <w:ind w:leftChars="200" w:left="420"/>
        <w:rPr>
          <w:rFonts w:asciiTheme="minorEastAsia" w:hAnsiTheme="minorEastAsia"/>
          <w:sz w:val="20"/>
          <w:szCs w:val="20"/>
        </w:rPr>
      </w:pPr>
      <w:r w:rsidRPr="00115185">
        <w:rPr>
          <w:rFonts w:asciiTheme="minorEastAsia" w:hAnsiTheme="minorEastAsia"/>
          <w:sz w:val="20"/>
          <w:szCs w:val="20"/>
        </w:rPr>
        <w:t>202</w:t>
      </w:r>
      <w:r w:rsidR="0087206A" w:rsidRPr="00115185">
        <w:rPr>
          <w:rFonts w:asciiTheme="minorEastAsia" w:hAnsiTheme="minorEastAsia" w:hint="eastAsia"/>
          <w:sz w:val="20"/>
          <w:szCs w:val="20"/>
        </w:rPr>
        <w:t>5</w:t>
      </w:r>
      <w:r w:rsidR="00780EB9" w:rsidRPr="00115185">
        <w:rPr>
          <w:rFonts w:asciiTheme="minorEastAsia" w:hAnsiTheme="minorEastAsia" w:hint="eastAsia"/>
          <w:sz w:val="20"/>
          <w:szCs w:val="20"/>
        </w:rPr>
        <w:t>年4月1</w:t>
      </w:r>
      <w:r w:rsidRPr="00115185">
        <w:rPr>
          <w:rFonts w:asciiTheme="minorEastAsia" w:hAnsiTheme="minorEastAsia" w:hint="eastAsia"/>
          <w:sz w:val="20"/>
          <w:szCs w:val="20"/>
        </w:rPr>
        <w:t>日（</w:t>
      </w:r>
      <w:r w:rsidR="0087206A" w:rsidRPr="00115185">
        <w:rPr>
          <w:rFonts w:asciiTheme="minorEastAsia" w:hAnsiTheme="minorEastAsia" w:hint="eastAsia"/>
          <w:sz w:val="20"/>
          <w:szCs w:val="20"/>
        </w:rPr>
        <w:t>火</w:t>
      </w:r>
      <w:r w:rsidR="00780EB9" w:rsidRPr="00115185">
        <w:rPr>
          <w:rFonts w:asciiTheme="minorEastAsia" w:hAnsiTheme="minorEastAsia" w:hint="eastAsia"/>
          <w:sz w:val="20"/>
          <w:szCs w:val="20"/>
        </w:rPr>
        <w:t>）から</w:t>
      </w:r>
      <w:r w:rsidR="00495A41" w:rsidRPr="00115185">
        <w:rPr>
          <w:rFonts w:asciiTheme="minorEastAsia" w:hAnsiTheme="minorEastAsia" w:hint="eastAsia"/>
          <w:sz w:val="20"/>
          <w:szCs w:val="20"/>
        </w:rPr>
        <w:t>20</w:t>
      </w:r>
      <w:r w:rsidR="00651000" w:rsidRPr="00115185">
        <w:rPr>
          <w:rFonts w:asciiTheme="minorEastAsia" w:hAnsiTheme="minorEastAsia" w:hint="eastAsia"/>
          <w:sz w:val="20"/>
          <w:szCs w:val="20"/>
        </w:rPr>
        <w:t>2</w:t>
      </w:r>
      <w:r w:rsidR="0090052E" w:rsidRPr="00115185">
        <w:rPr>
          <w:rFonts w:asciiTheme="minorEastAsia" w:hAnsiTheme="minorEastAsia" w:hint="eastAsia"/>
          <w:sz w:val="20"/>
          <w:szCs w:val="20"/>
        </w:rPr>
        <w:t>5</w:t>
      </w:r>
      <w:r w:rsidR="0071375D" w:rsidRPr="00115185">
        <w:rPr>
          <w:rFonts w:asciiTheme="minorEastAsia" w:hAnsiTheme="minorEastAsia" w:hint="eastAsia"/>
          <w:sz w:val="20"/>
          <w:szCs w:val="20"/>
        </w:rPr>
        <w:t>年12月</w:t>
      </w:r>
      <w:r w:rsidR="00651000" w:rsidRPr="00115185">
        <w:rPr>
          <w:rFonts w:asciiTheme="minorEastAsia" w:hAnsiTheme="minorEastAsia" w:hint="eastAsia"/>
          <w:sz w:val="20"/>
          <w:szCs w:val="20"/>
        </w:rPr>
        <w:t>2</w:t>
      </w:r>
      <w:r w:rsidR="0087206A" w:rsidRPr="00115185">
        <w:rPr>
          <w:rFonts w:asciiTheme="minorEastAsia" w:hAnsiTheme="minorEastAsia" w:hint="eastAsia"/>
          <w:sz w:val="20"/>
          <w:szCs w:val="20"/>
        </w:rPr>
        <w:t>6</w:t>
      </w:r>
      <w:r w:rsidR="0071375D" w:rsidRPr="00115185">
        <w:rPr>
          <w:rFonts w:asciiTheme="minorEastAsia" w:hAnsiTheme="minorEastAsia" w:hint="eastAsia"/>
          <w:sz w:val="20"/>
          <w:szCs w:val="20"/>
        </w:rPr>
        <w:t>日</w:t>
      </w:r>
      <w:r w:rsidRPr="00115185">
        <w:rPr>
          <w:rFonts w:asciiTheme="minorEastAsia" w:hAnsiTheme="minorEastAsia" w:hint="eastAsia"/>
          <w:sz w:val="20"/>
          <w:szCs w:val="20"/>
        </w:rPr>
        <w:t>（金）</w:t>
      </w:r>
      <w:r w:rsidR="0071375D" w:rsidRPr="0087206A">
        <w:rPr>
          <w:rFonts w:asciiTheme="minorEastAsia" w:hAnsiTheme="minorEastAsia" w:hint="eastAsia"/>
          <w:sz w:val="20"/>
          <w:szCs w:val="20"/>
        </w:rPr>
        <w:t>まで順次受付</w:t>
      </w:r>
      <w:r w:rsidR="00F45933" w:rsidRPr="0087206A">
        <w:rPr>
          <w:rFonts w:asciiTheme="minorEastAsia" w:hAnsiTheme="minorEastAsia" w:hint="eastAsia"/>
          <w:sz w:val="20"/>
          <w:szCs w:val="20"/>
        </w:rPr>
        <w:t>。ただし、期間内であっても予算がなくなり次第終了とする。</w:t>
      </w:r>
    </w:p>
    <w:p w14:paraId="03A7E7AD" w14:textId="3BBD602D" w:rsidR="0071375D" w:rsidRPr="0087206A" w:rsidRDefault="0071375D" w:rsidP="0087206A">
      <w:pPr>
        <w:ind w:leftChars="200" w:left="42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申請書の配布、受付は下記の窓口で行うほか、山陰海岸ジオパーク推進協議会のホームページ（http</w:t>
      </w:r>
      <w:r w:rsidR="00651000" w:rsidRPr="0087206A">
        <w:rPr>
          <w:rFonts w:asciiTheme="minorEastAsia" w:hAnsiTheme="minorEastAsia"/>
          <w:color w:val="000000" w:themeColor="text1"/>
          <w:sz w:val="20"/>
          <w:szCs w:val="20"/>
        </w:rPr>
        <w:t>s</w:t>
      </w:r>
      <w:r w:rsidRPr="0087206A">
        <w:rPr>
          <w:rFonts w:asciiTheme="minorEastAsia" w:hAnsiTheme="minorEastAsia" w:hint="eastAsia"/>
          <w:color w:val="000000" w:themeColor="text1"/>
          <w:sz w:val="20"/>
          <w:szCs w:val="20"/>
        </w:rPr>
        <w:t>://sanin-geo.jp/）からダウンロードすること。</w:t>
      </w:r>
    </w:p>
    <w:p w14:paraId="5B6F8D0C" w14:textId="77777777" w:rsidR="003346A8" w:rsidRPr="0087206A" w:rsidRDefault="003346A8" w:rsidP="00DA7B21">
      <w:pPr>
        <w:ind w:left="400" w:hangingChars="200" w:hanging="400"/>
        <w:rPr>
          <w:rFonts w:asciiTheme="minorEastAsia" w:hAnsiTheme="minorEastAsia"/>
          <w:color w:val="000000" w:themeColor="text1"/>
          <w:sz w:val="20"/>
          <w:szCs w:val="20"/>
        </w:rPr>
      </w:pPr>
    </w:p>
    <w:p w14:paraId="6182DDD9" w14:textId="77777777" w:rsidR="009941CD" w:rsidRPr="0087206A" w:rsidRDefault="009941CD" w:rsidP="00DA7B21">
      <w:pPr>
        <w:ind w:left="400" w:hangingChars="200" w:hanging="400"/>
        <w:rPr>
          <w:rFonts w:asciiTheme="minorEastAsia" w:hAnsiTheme="minorEastAsia"/>
          <w:color w:val="000000" w:themeColor="text1"/>
          <w:sz w:val="20"/>
          <w:szCs w:val="20"/>
        </w:rPr>
      </w:pPr>
    </w:p>
    <w:p w14:paraId="7485BB86" w14:textId="77777777" w:rsidR="00780473" w:rsidRPr="0087206A" w:rsidRDefault="00780473" w:rsidP="0071375D">
      <w:pPr>
        <w:rPr>
          <w:rFonts w:asciiTheme="minorEastAsia" w:hAnsiTheme="minorEastAsia"/>
          <w:color w:val="000000" w:themeColor="text1"/>
        </w:rPr>
      </w:pPr>
    </w:p>
    <w:tbl>
      <w:tblPr>
        <w:tblStyle w:val="a4"/>
        <w:tblW w:w="8789" w:type="dxa"/>
        <w:tblLayout w:type="fixed"/>
        <w:tblLook w:val="04A0" w:firstRow="1" w:lastRow="0" w:firstColumn="1" w:lastColumn="0" w:noHBand="0" w:noVBand="1"/>
      </w:tblPr>
      <w:tblGrid>
        <w:gridCol w:w="3261"/>
        <w:gridCol w:w="3969"/>
        <w:gridCol w:w="1559"/>
      </w:tblGrid>
      <w:tr w:rsidR="00BA7E88" w:rsidRPr="0087206A" w14:paraId="3E2DC0CB" w14:textId="77777777" w:rsidTr="00BF56F8">
        <w:tc>
          <w:tcPr>
            <w:tcW w:w="3261" w:type="dxa"/>
            <w:shd w:val="clear" w:color="auto" w:fill="D9D9D9" w:themeFill="background1" w:themeFillShade="D9"/>
          </w:tcPr>
          <w:p w14:paraId="497800E2" w14:textId="77777777" w:rsidR="00780473" w:rsidRPr="0087206A" w:rsidRDefault="00780473" w:rsidP="00780473">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提出先</w:t>
            </w:r>
          </w:p>
        </w:tc>
        <w:tc>
          <w:tcPr>
            <w:tcW w:w="3969" w:type="dxa"/>
            <w:shd w:val="clear" w:color="auto" w:fill="D9D9D9" w:themeFill="background1" w:themeFillShade="D9"/>
          </w:tcPr>
          <w:p w14:paraId="1BC6CC06" w14:textId="77777777" w:rsidR="00780473" w:rsidRPr="0087206A" w:rsidRDefault="00780473" w:rsidP="00780473">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住所</w:t>
            </w:r>
          </w:p>
        </w:tc>
        <w:tc>
          <w:tcPr>
            <w:tcW w:w="1559" w:type="dxa"/>
            <w:shd w:val="clear" w:color="auto" w:fill="D9D9D9" w:themeFill="background1" w:themeFillShade="D9"/>
          </w:tcPr>
          <w:p w14:paraId="348DC790" w14:textId="77777777" w:rsidR="00780473" w:rsidRPr="0087206A" w:rsidRDefault="00780473" w:rsidP="00780473">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電話番号</w:t>
            </w:r>
          </w:p>
        </w:tc>
      </w:tr>
      <w:tr w:rsidR="00BA7E88" w:rsidRPr="0087206A" w14:paraId="378DAD03" w14:textId="77777777" w:rsidTr="00BF56F8">
        <w:tc>
          <w:tcPr>
            <w:tcW w:w="3261" w:type="dxa"/>
            <w:vAlign w:val="center"/>
          </w:tcPr>
          <w:p w14:paraId="7C4A11A5"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山陰海岸ジオパーク</w:t>
            </w:r>
          </w:p>
          <w:p w14:paraId="4093E858"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推進協議会事務局</w:t>
            </w:r>
          </w:p>
        </w:tc>
        <w:tc>
          <w:tcPr>
            <w:tcW w:w="3969" w:type="dxa"/>
            <w:vAlign w:val="center"/>
          </w:tcPr>
          <w:p w14:paraId="0545461F"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兵庫県豊岡市幸町</w:t>
            </w:r>
            <w:r w:rsidR="006B4887" w:rsidRPr="0087206A">
              <w:rPr>
                <w:rFonts w:asciiTheme="minorEastAsia" w:hAnsiTheme="minorEastAsia" w:hint="eastAsia"/>
                <w:color w:val="000000" w:themeColor="text1"/>
                <w:sz w:val="20"/>
                <w:szCs w:val="20"/>
              </w:rPr>
              <w:t>7－11</w:t>
            </w:r>
          </w:p>
          <w:p w14:paraId="4D9FD80C"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（但馬県民局豊岡総合庁舎1階）</w:t>
            </w:r>
          </w:p>
        </w:tc>
        <w:tc>
          <w:tcPr>
            <w:tcW w:w="1559" w:type="dxa"/>
            <w:vAlign w:val="center"/>
          </w:tcPr>
          <w:p w14:paraId="08301476" w14:textId="77777777" w:rsidR="00780473" w:rsidRPr="0087206A" w:rsidRDefault="004C0832"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0796-26-3783</w:t>
            </w:r>
          </w:p>
        </w:tc>
      </w:tr>
      <w:tr w:rsidR="00BA7E88" w:rsidRPr="0087206A" w14:paraId="6504D725" w14:textId="77777777" w:rsidTr="00BF56F8">
        <w:tc>
          <w:tcPr>
            <w:tcW w:w="3261" w:type="dxa"/>
            <w:vAlign w:val="center"/>
          </w:tcPr>
          <w:p w14:paraId="51332421"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京丹後市</w:t>
            </w:r>
          </w:p>
          <w:p w14:paraId="31FDF03D"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商工観光部観光振興課</w:t>
            </w:r>
          </w:p>
        </w:tc>
        <w:tc>
          <w:tcPr>
            <w:tcW w:w="3969" w:type="dxa"/>
            <w:vAlign w:val="center"/>
          </w:tcPr>
          <w:p w14:paraId="75F61D5D" w14:textId="77777777" w:rsidR="00780473" w:rsidRPr="0087206A" w:rsidRDefault="007641F4" w:rsidP="007641F4">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京都府京丹後市網野町網野385番地の1</w:t>
            </w:r>
            <w:r w:rsidR="00780473" w:rsidRPr="0087206A">
              <w:rPr>
                <w:rFonts w:asciiTheme="minorEastAsia" w:hAnsiTheme="minorEastAsia" w:hint="eastAsia"/>
                <w:color w:val="000000" w:themeColor="text1"/>
                <w:sz w:val="20"/>
                <w:szCs w:val="20"/>
              </w:rPr>
              <w:t>（京丹後市役所</w:t>
            </w:r>
            <w:r w:rsidRPr="0087206A">
              <w:rPr>
                <w:rFonts w:asciiTheme="minorEastAsia" w:hAnsiTheme="minorEastAsia" w:hint="eastAsia"/>
                <w:color w:val="000000" w:themeColor="text1"/>
                <w:sz w:val="20"/>
                <w:szCs w:val="20"/>
              </w:rPr>
              <w:t>網野庁舎2階</w:t>
            </w:r>
            <w:r w:rsidR="00780473" w:rsidRPr="0087206A">
              <w:rPr>
                <w:rFonts w:asciiTheme="minorEastAsia" w:hAnsiTheme="minorEastAsia" w:hint="eastAsia"/>
                <w:color w:val="000000" w:themeColor="text1"/>
                <w:sz w:val="20"/>
                <w:szCs w:val="20"/>
              </w:rPr>
              <w:t>）</w:t>
            </w:r>
          </w:p>
        </w:tc>
        <w:tc>
          <w:tcPr>
            <w:tcW w:w="1559" w:type="dxa"/>
            <w:vAlign w:val="center"/>
          </w:tcPr>
          <w:p w14:paraId="7DD16461"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0772-69-0450</w:t>
            </w:r>
          </w:p>
        </w:tc>
      </w:tr>
      <w:tr w:rsidR="00BA7E88" w:rsidRPr="0087206A" w14:paraId="68CB181A" w14:textId="77777777" w:rsidTr="00BF56F8">
        <w:tc>
          <w:tcPr>
            <w:tcW w:w="3261" w:type="dxa"/>
            <w:vAlign w:val="center"/>
          </w:tcPr>
          <w:p w14:paraId="05BE94AA"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豊岡市</w:t>
            </w:r>
          </w:p>
          <w:p w14:paraId="7B59F8A6" w14:textId="77777777" w:rsidR="00780473" w:rsidRPr="0087206A" w:rsidRDefault="006B4887"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観光文化部観光政策課</w:t>
            </w:r>
          </w:p>
        </w:tc>
        <w:tc>
          <w:tcPr>
            <w:tcW w:w="3969" w:type="dxa"/>
            <w:vAlign w:val="center"/>
          </w:tcPr>
          <w:p w14:paraId="45A4EFAA" w14:textId="77777777" w:rsidR="00780473" w:rsidRPr="0087206A" w:rsidRDefault="006B4887"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兵庫県豊岡市中央町2番4</w:t>
            </w:r>
            <w:r w:rsidR="00780473" w:rsidRPr="0087206A">
              <w:rPr>
                <w:rFonts w:asciiTheme="minorEastAsia" w:hAnsiTheme="minorEastAsia" w:hint="eastAsia"/>
                <w:color w:val="000000" w:themeColor="text1"/>
                <w:sz w:val="20"/>
                <w:szCs w:val="20"/>
              </w:rPr>
              <w:t>号</w:t>
            </w:r>
          </w:p>
          <w:p w14:paraId="638B343B"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（豊岡市役所本庁舎2階）</w:t>
            </w:r>
          </w:p>
        </w:tc>
        <w:tc>
          <w:tcPr>
            <w:tcW w:w="1559" w:type="dxa"/>
            <w:vAlign w:val="center"/>
          </w:tcPr>
          <w:p w14:paraId="6E5FB5B7"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0796-21-9016</w:t>
            </w:r>
          </w:p>
        </w:tc>
      </w:tr>
      <w:tr w:rsidR="00BA7E88" w:rsidRPr="0087206A" w14:paraId="26895655" w14:textId="77777777" w:rsidTr="00BF56F8">
        <w:tc>
          <w:tcPr>
            <w:tcW w:w="3261" w:type="dxa"/>
            <w:vAlign w:val="center"/>
          </w:tcPr>
          <w:p w14:paraId="52688991"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香美町観光商工課</w:t>
            </w:r>
          </w:p>
        </w:tc>
        <w:tc>
          <w:tcPr>
            <w:tcW w:w="3969" w:type="dxa"/>
            <w:vAlign w:val="center"/>
          </w:tcPr>
          <w:p w14:paraId="0F725DA4"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兵庫県美方郡香美町香住区香住870-1</w:t>
            </w:r>
          </w:p>
          <w:p w14:paraId="317F0783"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（香美町役場1階）</w:t>
            </w:r>
          </w:p>
        </w:tc>
        <w:tc>
          <w:tcPr>
            <w:tcW w:w="1559" w:type="dxa"/>
            <w:vAlign w:val="center"/>
          </w:tcPr>
          <w:p w14:paraId="71500980"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0796-36-3355</w:t>
            </w:r>
          </w:p>
        </w:tc>
      </w:tr>
      <w:tr w:rsidR="00BA7E88" w:rsidRPr="0087206A" w14:paraId="5A837A78" w14:textId="77777777" w:rsidTr="00BF56F8">
        <w:tc>
          <w:tcPr>
            <w:tcW w:w="3261" w:type="dxa"/>
            <w:vAlign w:val="center"/>
          </w:tcPr>
          <w:p w14:paraId="7DC1C4D4"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新温泉町商工観光課</w:t>
            </w:r>
          </w:p>
        </w:tc>
        <w:tc>
          <w:tcPr>
            <w:tcW w:w="3969" w:type="dxa"/>
            <w:vAlign w:val="center"/>
          </w:tcPr>
          <w:p w14:paraId="0DA903F0"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 xml:space="preserve">兵庫県美方郡新温泉町浜坂2673-1　</w:t>
            </w:r>
          </w:p>
          <w:p w14:paraId="2808B8AC"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（新温泉町役場2階）</w:t>
            </w:r>
          </w:p>
        </w:tc>
        <w:tc>
          <w:tcPr>
            <w:tcW w:w="1559" w:type="dxa"/>
            <w:vAlign w:val="center"/>
          </w:tcPr>
          <w:p w14:paraId="71A177F2"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0796-82-5625</w:t>
            </w:r>
          </w:p>
        </w:tc>
      </w:tr>
      <w:tr w:rsidR="00BA7E88" w:rsidRPr="0087206A" w14:paraId="3E6C8B19" w14:textId="77777777" w:rsidTr="00BF56F8">
        <w:tc>
          <w:tcPr>
            <w:tcW w:w="3261" w:type="dxa"/>
            <w:vAlign w:val="center"/>
          </w:tcPr>
          <w:p w14:paraId="00FE3BAB"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岩美町商工観光課</w:t>
            </w:r>
          </w:p>
        </w:tc>
        <w:tc>
          <w:tcPr>
            <w:tcW w:w="3969" w:type="dxa"/>
            <w:vAlign w:val="center"/>
          </w:tcPr>
          <w:p w14:paraId="3443BC14"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鳥取県岩美郡岩美町浦富675-1</w:t>
            </w:r>
          </w:p>
          <w:p w14:paraId="25932482"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（岩美町役場2階）</w:t>
            </w:r>
          </w:p>
        </w:tc>
        <w:tc>
          <w:tcPr>
            <w:tcW w:w="1559" w:type="dxa"/>
            <w:vAlign w:val="center"/>
          </w:tcPr>
          <w:p w14:paraId="18EC5B05"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0857-73-1416</w:t>
            </w:r>
          </w:p>
        </w:tc>
      </w:tr>
      <w:tr w:rsidR="00780473" w:rsidRPr="0087206A" w14:paraId="6AC335D7" w14:textId="77777777" w:rsidTr="00BF56F8">
        <w:tc>
          <w:tcPr>
            <w:tcW w:w="3261" w:type="dxa"/>
            <w:vAlign w:val="center"/>
          </w:tcPr>
          <w:p w14:paraId="652109B8" w14:textId="77777777" w:rsidR="002022BD"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鳥取市経済観光部</w:t>
            </w:r>
          </w:p>
          <w:p w14:paraId="3F7ED2E0" w14:textId="77777777" w:rsidR="00780473" w:rsidRPr="0087206A" w:rsidRDefault="002022BD"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観光</w:t>
            </w:r>
            <w:r w:rsidR="00780473" w:rsidRPr="0087206A">
              <w:rPr>
                <w:rFonts w:asciiTheme="minorEastAsia" w:hAnsiTheme="minorEastAsia" w:hint="eastAsia"/>
                <w:color w:val="000000" w:themeColor="text1"/>
                <w:sz w:val="20"/>
                <w:szCs w:val="20"/>
              </w:rPr>
              <w:t>・ジオパーク推進課</w:t>
            </w:r>
          </w:p>
        </w:tc>
        <w:tc>
          <w:tcPr>
            <w:tcW w:w="3969" w:type="dxa"/>
            <w:vAlign w:val="center"/>
          </w:tcPr>
          <w:p w14:paraId="7F6CBEF3" w14:textId="77777777" w:rsidR="00780473" w:rsidRPr="0087206A" w:rsidRDefault="00495A41" w:rsidP="00780473">
            <w:pPr>
              <w:rPr>
                <w:rFonts w:asciiTheme="minorEastAsia" w:hAnsiTheme="minorEastAsia"/>
                <w:color w:val="000000" w:themeColor="text1"/>
                <w:sz w:val="20"/>
                <w:szCs w:val="20"/>
              </w:rPr>
            </w:pPr>
            <w:r w:rsidRPr="0087206A">
              <w:rPr>
                <w:rFonts w:asciiTheme="minorEastAsia" w:hAnsiTheme="minorEastAsia" w:hint="eastAsia"/>
              </w:rPr>
              <w:t>鳥取県鳥取市幸町71番地</w:t>
            </w:r>
          </w:p>
        </w:tc>
        <w:tc>
          <w:tcPr>
            <w:tcW w:w="1559" w:type="dxa"/>
            <w:vAlign w:val="center"/>
          </w:tcPr>
          <w:p w14:paraId="09E67FD8" w14:textId="77777777" w:rsidR="00780473" w:rsidRPr="0087206A" w:rsidRDefault="007641F4" w:rsidP="00780473">
            <w:pPr>
              <w:rPr>
                <w:rFonts w:asciiTheme="minorEastAsia" w:hAnsiTheme="minorEastAsia"/>
                <w:color w:val="000000" w:themeColor="text1"/>
                <w:sz w:val="20"/>
                <w:szCs w:val="20"/>
              </w:rPr>
            </w:pPr>
            <w:r w:rsidRPr="0087206A">
              <w:rPr>
                <w:rFonts w:asciiTheme="minorEastAsia" w:hAnsiTheme="minorEastAsia"/>
                <w:sz w:val="20"/>
                <w:szCs w:val="20"/>
              </w:rPr>
              <w:t>0857-30-8291</w:t>
            </w:r>
          </w:p>
        </w:tc>
      </w:tr>
    </w:tbl>
    <w:p w14:paraId="5DF57808" w14:textId="77777777" w:rsidR="00780473" w:rsidRPr="0087206A" w:rsidRDefault="00780473" w:rsidP="0071375D">
      <w:pPr>
        <w:rPr>
          <w:rFonts w:asciiTheme="minorEastAsia" w:hAnsiTheme="minorEastAsia"/>
          <w:color w:val="000000" w:themeColor="text1"/>
        </w:rPr>
      </w:pPr>
    </w:p>
    <w:p w14:paraId="2D0ABF92" w14:textId="77777777" w:rsidR="0071375D" w:rsidRPr="0087206A" w:rsidRDefault="0071375D" w:rsidP="0071375D">
      <w:pPr>
        <w:rPr>
          <w:rFonts w:asciiTheme="minorEastAsia" w:hAnsiTheme="minorEastAsia"/>
          <w:b/>
          <w:color w:val="000000" w:themeColor="text1"/>
        </w:rPr>
      </w:pPr>
      <w:r w:rsidRPr="0087206A">
        <w:rPr>
          <w:rFonts w:asciiTheme="minorEastAsia" w:hAnsiTheme="minorEastAsia" w:hint="eastAsia"/>
          <w:b/>
          <w:color w:val="000000" w:themeColor="text1"/>
        </w:rPr>
        <w:t>５　手続きの流れ</w:t>
      </w:r>
    </w:p>
    <w:p w14:paraId="106416C3" w14:textId="77777777" w:rsidR="0071375D" w:rsidRPr="0087206A" w:rsidRDefault="0071375D" w:rsidP="0071375D">
      <w:pPr>
        <w:rPr>
          <w:rFonts w:asciiTheme="minorEastAsia" w:hAnsiTheme="minorEastAsia"/>
          <w:b/>
          <w:color w:val="000000" w:themeColor="text1"/>
        </w:rPr>
      </w:pPr>
      <w:r w:rsidRPr="0087206A">
        <w:rPr>
          <w:rFonts w:asciiTheme="minorEastAsia" w:hAnsiTheme="minorEastAsia" w:hint="eastAsia"/>
          <w:b/>
          <w:color w:val="000000" w:themeColor="text1"/>
        </w:rPr>
        <w:t>（１）申請</w:t>
      </w:r>
    </w:p>
    <w:p w14:paraId="6AC9FEB2" w14:textId="77777777" w:rsidR="0071375D" w:rsidRPr="0087206A" w:rsidRDefault="0071375D" w:rsidP="00C62B11">
      <w:pPr>
        <w:ind w:leftChars="200" w:left="420" w:firstLineChars="100" w:firstLine="2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補助を受けようとする者は、事業着手前に補助金交付申請書に必要書類を添えて、山陰海岸ジオパーク推進協議会事務局または各市町の担当窓口へ提出する。なお、申請は１団体につき年１回を限度とする。</w:t>
      </w:r>
    </w:p>
    <w:p w14:paraId="623CD3EB" w14:textId="77777777" w:rsidR="0071375D" w:rsidRPr="0087206A" w:rsidRDefault="0071375D" w:rsidP="0071375D">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 xml:space="preserve">　　≪申請に必要な書類≫</w:t>
      </w:r>
    </w:p>
    <w:p w14:paraId="529AD5E2" w14:textId="77777777" w:rsidR="0071375D" w:rsidRPr="0087206A" w:rsidRDefault="0071375D" w:rsidP="0071375D">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 xml:space="preserve">　　補助金交付申請書（様式第１号）、事業計画書（様式別３－</w:t>
      </w:r>
      <w:r w:rsidR="006B4887" w:rsidRPr="0087206A">
        <w:rPr>
          <w:rFonts w:asciiTheme="minorEastAsia" w:hAnsiTheme="minorEastAsia" w:hint="eastAsia"/>
          <w:color w:val="000000" w:themeColor="text1"/>
          <w:sz w:val="20"/>
          <w:szCs w:val="20"/>
        </w:rPr>
        <w:t>１</w:t>
      </w:r>
      <w:r w:rsidRPr="0087206A">
        <w:rPr>
          <w:rFonts w:asciiTheme="minorEastAsia" w:hAnsiTheme="minorEastAsia" w:hint="eastAsia"/>
          <w:color w:val="000000" w:themeColor="text1"/>
          <w:sz w:val="20"/>
          <w:szCs w:val="20"/>
        </w:rPr>
        <w:t>号）</w:t>
      </w:r>
    </w:p>
    <w:p w14:paraId="190C0E14" w14:textId="77777777" w:rsidR="0071375D" w:rsidRPr="0087206A" w:rsidRDefault="0071375D" w:rsidP="0071375D">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 xml:space="preserve">　　※補助要件の確認に必要なため、団体の総会資料（決算のわかるもの）を提出すること。</w:t>
      </w:r>
    </w:p>
    <w:p w14:paraId="7E84D9F9" w14:textId="77777777" w:rsidR="0071375D" w:rsidRPr="0087206A" w:rsidRDefault="0071375D" w:rsidP="0071375D">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 xml:space="preserve">　　　新規設立団体等で提出が困難な場合は申し出ること。</w:t>
      </w:r>
    </w:p>
    <w:p w14:paraId="49AB14F3" w14:textId="77777777" w:rsidR="0071375D" w:rsidRPr="0087206A" w:rsidRDefault="0071375D" w:rsidP="0071375D">
      <w:pPr>
        <w:rPr>
          <w:rFonts w:asciiTheme="minorEastAsia" w:hAnsiTheme="minorEastAsia"/>
          <w:color w:val="000000" w:themeColor="text1"/>
          <w:sz w:val="20"/>
          <w:szCs w:val="20"/>
        </w:rPr>
      </w:pPr>
    </w:p>
    <w:p w14:paraId="434F92E8" w14:textId="77777777" w:rsidR="0071375D" w:rsidRPr="0087206A" w:rsidRDefault="0071375D" w:rsidP="0071375D">
      <w:pPr>
        <w:rPr>
          <w:rFonts w:asciiTheme="minorEastAsia" w:hAnsiTheme="minorEastAsia"/>
          <w:b/>
          <w:color w:val="000000" w:themeColor="text1"/>
        </w:rPr>
      </w:pPr>
      <w:r w:rsidRPr="0087206A">
        <w:rPr>
          <w:rFonts w:asciiTheme="minorEastAsia" w:hAnsiTheme="minorEastAsia" w:hint="eastAsia"/>
          <w:b/>
          <w:color w:val="000000" w:themeColor="text1"/>
        </w:rPr>
        <w:t>（２）交付決定</w:t>
      </w:r>
    </w:p>
    <w:p w14:paraId="5EC3A5F2" w14:textId="77777777" w:rsidR="0071375D" w:rsidRPr="0087206A" w:rsidRDefault="0071375D" w:rsidP="00C62B11">
      <w:pPr>
        <w:ind w:leftChars="200" w:left="420" w:firstLineChars="100" w:firstLine="2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山陰海岸ジオパーク推進協議会事務局は、交付申請のあった事業が適切と認められる場合は、申請者に対し交付決定通知を行う。</w:t>
      </w:r>
    </w:p>
    <w:p w14:paraId="12C222B0" w14:textId="77777777" w:rsidR="0071375D" w:rsidRPr="0087206A" w:rsidRDefault="0071375D" w:rsidP="00C62B11">
      <w:pPr>
        <w:ind w:leftChars="200" w:left="420" w:firstLineChars="100" w:firstLine="2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なお、予算決議前に申請を受理した場合は、予算決議の結果により内容を変更する場合がある旨を明示した上で、申請者に対し交付の内示を行い、予算決議成立後に改めて交付決定を行う。</w:t>
      </w:r>
    </w:p>
    <w:p w14:paraId="3CB97163" w14:textId="77777777" w:rsidR="0071375D" w:rsidRPr="0087206A" w:rsidRDefault="0071375D" w:rsidP="0071375D">
      <w:pPr>
        <w:rPr>
          <w:rFonts w:asciiTheme="minorEastAsia" w:hAnsiTheme="minorEastAsia"/>
          <w:color w:val="000000" w:themeColor="text1"/>
        </w:rPr>
      </w:pPr>
    </w:p>
    <w:p w14:paraId="313FA654" w14:textId="77777777" w:rsidR="0071375D" w:rsidRPr="0087206A" w:rsidRDefault="0071375D" w:rsidP="0071375D">
      <w:pPr>
        <w:rPr>
          <w:rFonts w:asciiTheme="minorEastAsia" w:hAnsiTheme="minorEastAsia"/>
          <w:b/>
          <w:color w:val="000000" w:themeColor="text1"/>
        </w:rPr>
      </w:pPr>
      <w:r w:rsidRPr="0087206A">
        <w:rPr>
          <w:rFonts w:asciiTheme="minorEastAsia" w:hAnsiTheme="minorEastAsia" w:hint="eastAsia"/>
          <w:b/>
          <w:color w:val="000000" w:themeColor="text1"/>
        </w:rPr>
        <w:t>（３）実績報告</w:t>
      </w:r>
    </w:p>
    <w:p w14:paraId="71DCA34E" w14:textId="77777777" w:rsidR="0071375D" w:rsidRPr="0087206A" w:rsidRDefault="0071375D" w:rsidP="00387594">
      <w:pPr>
        <w:ind w:leftChars="270" w:left="567" w:firstLineChars="3" w:firstLine="6"/>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事業終了後２週間以内に、補助金実績報告書に領収書の写しと活動したことがわかる写真や作成物を添付して申請書の提出先へ提出する。</w:t>
      </w:r>
    </w:p>
    <w:p w14:paraId="3871C96B" w14:textId="77777777" w:rsidR="0071375D" w:rsidRPr="0087206A" w:rsidRDefault="00C62B11" w:rsidP="00387594">
      <w:pPr>
        <w:ind w:leftChars="202" w:left="424" w:firstLineChars="3" w:firstLine="6"/>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r w:rsidR="0071375D" w:rsidRPr="0087206A">
        <w:rPr>
          <w:rFonts w:asciiTheme="minorEastAsia" w:hAnsiTheme="minorEastAsia" w:hint="eastAsia"/>
          <w:color w:val="000000" w:themeColor="text1"/>
          <w:sz w:val="20"/>
          <w:szCs w:val="20"/>
        </w:rPr>
        <w:t>実績報告に必要な書類≫</w:t>
      </w:r>
    </w:p>
    <w:p w14:paraId="0048DEDF" w14:textId="2A88556B" w:rsidR="0071375D" w:rsidRPr="0087206A" w:rsidRDefault="00122093" w:rsidP="00387594">
      <w:pPr>
        <w:ind w:leftChars="270" w:left="567" w:firstLineChars="3" w:firstLine="6"/>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補助金実績報告書（様式第８</w:t>
      </w:r>
      <w:r w:rsidR="0071375D" w:rsidRPr="0087206A">
        <w:rPr>
          <w:rFonts w:asciiTheme="minorEastAsia" w:hAnsiTheme="minorEastAsia" w:hint="eastAsia"/>
          <w:color w:val="000000" w:themeColor="text1"/>
          <w:sz w:val="20"/>
          <w:szCs w:val="20"/>
        </w:rPr>
        <w:t>号）、事業実施報告書（様式別３－２）、領収書の写し、当該補助金を受けて活動したことがわかる写真等</w:t>
      </w:r>
    </w:p>
    <w:p w14:paraId="069AD20E" w14:textId="77777777" w:rsidR="0071375D" w:rsidRPr="0087206A" w:rsidRDefault="009611E3" w:rsidP="00387594">
      <w:pPr>
        <w:ind w:leftChars="270" w:left="567" w:firstLineChars="3" w:firstLine="6"/>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r w:rsidR="0071375D" w:rsidRPr="0087206A">
        <w:rPr>
          <w:rFonts w:asciiTheme="minorEastAsia" w:hAnsiTheme="minorEastAsia" w:hint="eastAsia"/>
          <w:color w:val="000000" w:themeColor="text1"/>
          <w:sz w:val="20"/>
          <w:szCs w:val="20"/>
        </w:rPr>
        <w:t>本事業の助成を受けた活動を実施するときは、山陰海岸ジオパーク推進協議会が作成したのぼり旗（市町等から貸与）を設置し、活動中の写真（代表的活動1～2点程度）に収め、実績報告に合わせプリントアウトした物とデータの両方を提出すること。</w:t>
      </w:r>
    </w:p>
    <w:p w14:paraId="7C7909AC" w14:textId="77777777" w:rsidR="0071375D" w:rsidRPr="0087206A" w:rsidRDefault="0071375D" w:rsidP="00387594">
      <w:pPr>
        <w:ind w:leftChars="270" w:left="567" w:firstLineChars="3" w:firstLine="6"/>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※活動中の写真は、山陰海岸ジオパークのホームページなどで紹介することがある。</w:t>
      </w:r>
    </w:p>
    <w:p w14:paraId="4A75089A" w14:textId="77777777" w:rsidR="0071375D" w:rsidRPr="0087206A" w:rsidRDefault="0071375D" w:rsidP="0071375D">
      <w:pPr>
        <w:rPr>
          <w:rFonts w:asciiTheme="minorEastAsia" w:hAnsiTheme="minorEastAsia"/>
          <w:color w:val="000000" w:themeColor="text1"/>
        </w:rPr>
      </w:pPr>
    </w:p>
    <w:p w14:paraId="06D7CC0C" w14:textId="77777777" w:rsidR="0071375D" w:rsidRPr="0087206A" w:rsidRDefault="0071375D" w:rsidP="0071375D">
      <w:pPr>
        <w:rPr>
          <w:rFonts w:asciiTheme="minorEastAsia" w:hAnsiTheme="minorEastAsia"/>
          <w:b/>
          <w:color w:val="000000" w:themeColor="text1"/>
        </w:rPr>
      </w:pPr>
      <w:r w:rsidRPr="0087206A">
        <w:rPr>
          <w:rFonts w:asciiTheme="minorEastAsia" w:hAnsiTheme="minorEastAsia" w:hint="eastAsia"/>
          <w:b/>
          <w:color w:val="000000" w:themeColor="text1"/>
        </w:rPr>
        <w:t>（４）補助金請求・支払い</w:t>
      </w:r>
    </w:p>
    <w:p w14:paraId="70E47F7B" w14:textId="77777777" w:rsidR="00564F9E" w:rsidRDefault="0071375D" w:rsidP="00564F9E">
      <w:pPr>
        <w:ind w:firstLineChars="300" w:firstLine="6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補助金額確定後、補助金請求書（様式第11号）を申請書の提出先へ提出する。</w:t>
      </w:r>
    </w:p>
    <w:p w14:paraId="7C5606E7" w14:textId="72F66097" w:rsidR="0071375D" w:rsidRPr="0087206A" w:rsidRDefault="0071375D" w:rsidP="00564F9E">
      <w:pPr>
        <w:ind w:firstLineChars="300" w:firstLine="6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支払方法は、振込払とする。なお、支払いは精算払のみとし、概算払は行わない。</w:t>
      </w:r>
    </w:p>
    <w:p w14:paraId="0B53B62B" w14:textId="77777777" w:rsidR="0071375D" w:rsidRPr="0087206A" w:rsidRDefault="0071375D" w:rsidP="0071375D">
      <w:pPr>
        <w:rPr>
          <w:rFonts w:asciiTheme="minorEastAsia" w:hAnsiTheme="minorEastAsia"/>
          <w:color w:val="000000" w:themeColor="text1"/>
        </w:rPr>
      </w:pPr>
    </w:p>
    <w:p w14:paraId="258058FA" w14:textId="77777777" w:rsidR="0071375D" w:rsidRPr="0087206A" w:rsidRDefault="0071375D" w:rsidP="0071375D">
      <w:pPr>
        <w:rPr>
          <w:rFonts w:asciiTheme="minorEastAsia" w:hAnsiTheme="minorEastAsia"/>
          <w:b/>
          <w:color w:val="000000" w:themeColor="text1"/>
        </w:rPr>
      </w:pPr>
      <w:r w:rsidRPr="0087206A">
        <w:rPr>
          <w:rFonts w:asciiTheme="minorEastAsia" w:hAnsiTheme="minorEastAsia" w:hint="eastAsia"/>
          <w:b/>
          <w:color w:val="000000" w:themeColor="text1"/>
        </w:rPr>
        <w:t>（５）補助事業の変更又は中止</w:t>
      </w:r>
    </w:p>
    <w:p w14:paraId="47E241FE" w14:textId="77777777" w:rsidR="0071375D" w:rsidRPr="0087206A" w:rsidRDefault="0071375D" w:rsidP="009611E3">
      <w:pPr>
        <w:ind w:leftChars="200" w:left="420" w:firstLineChars="100" w:firstLine="2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①補助金額決定後、補助事業の内容の変更を行おうとする場合は、補助金交付決定内容変更承認申請書（様式第３号）を提出する。（推進協議会長が別に定める軽微な変更を除く）</w:t>
      </w:r>
    </w:p>
    <w:p w14:paraId="4E0A7893" w14:textId="77777777" w:rsidR="0071375D" w:rsidRPr="0087206A" w:rsidRDefault="0071375D" w:rsidP="009611E3">
      <w:pPr>
        <w:ind w:leftChars="200" w:left="420" w:firstLineChars="100" w:firstLine="2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②補助事業の中止又は廃止をする場合は、補助事業中止（廃止）承認申請書（様式第４号）を提出する。</w:t>
      </w:r>
    </w:p>
    <w:p w14:paraId="02C08E4D" w14:textId="67E5853D" w:rsidR="0071375D" w:rsidRPr="0087206A" w:rsidRDefault="0071375D" w:rsidP="0071375D">
      <w:pPr>
        <w:rPr>
          <w:rFonts w:asciiTheme="minorEastAsia" w:hAnsiTheme="minorEastAsia"/>
          <w:color w:val="000000" w:themeColor="text1"/>
        </w:rPr>
      </w:pPr>
    </w:p>
    <w:p w14:paraId="301FCCDB" w14:textId="77777777" w:rsidR="0071375D" w:rsidRPr="0087206A" w:rsidRDefault="0071375D" w:rsidP="0071375D">
      <w:pPr>
        <w:rPr>
          <w:rFonts w:asciiTheme="minorEastAsia" w:hAnsiTheme="minorEastAsia"/>
          <w:b/>
          <w:color w:val="000000" w:themeColor="text1"/>
        </w:rPr>
      </w:pPr>
      <w:r w:rsidRPr="0087206A">
        <w:rPr>
          <w:rFonts w:asciiTheme="minorEastAsia" w:hAnsiTheme="minorEastAsia" w:hint="eastAsia"/>
          <w:b/>
          <w:color w:val="000000" w:themeColor="text1"/>
        </w:rPr>
        <w:t>（６）交付決定額の変更</w:t>
      </w:r>
    </w:p>
    <w:p w14:paraId="4F02BFD5" w14:textId="77777777" w:rsidR="0071375D" w:rsidRPr="0087206A" w:rsidRDefault="0071375D" w:rsidP="009611E3">
      <w:pPr>
        <w:ind w:leftChars="200" w:left="420" w:firstLineChars="100" w:firstLine="2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補助金交付決定のあった事業の内容を変更し、交付額の変更を受けようとするときは、補助金変更交付申請書（様式第７号）及び推進協議会長が別に定める添付書類を提出する。</w:t>
      </w:r>
    </w:p>
    <w:p w14:paraId="378629CB" w14:textId="77777777" w:rsidR="0071375D" w:rsidRPr="0087206A" w:rsidRDefault="0071375D" w:rsidP="0071375D">
      <w:pPr>
        <w:rPr>
          <w:rFonts w:asciiTheme="minorEastAsia" w:hAnsiTheme="minorEastAsia"/>
          <w:color w:val="000000" w:themeColor="text1"/>
        </w:rPr>
      </w:pPr>
    </w:p>
    <w:p w14:paraId="30FE1B4D" w14:textId="77777777" w:rsidR="0071375D" w:rsidRPr="0087206A" w:rsidRDefault="0071375D" w:rsidP="0071375D">
      <w:pPr>
        <w:rPr>
          <w:rFonts w:asciiTheme="minorEastAsia" w:hAnsiTheme="minorEastAsia"/>
          <w:b/>
          <w:color w:val="000000" w:themeColor="text1"/>
        </w:rPr>
      </w:pPr>
      <w:r w:rsidRPr="0087206A">
        <w:rPr>
          <w:rFonts w:asciiTheme="minorEastAsia" w:hAnsiTheme="minorEastAsia" w:hint="eastAsia"/>
          <w:b/>
          <w:color w:val="000000" w:themeColor="text1"/>
        </w:rPr>
        <w:t>６　その他の事項</w:t>
      </w:r>
    </w:p>
    <w:p w14:paraId="1F6A288C" w14:textId="77777777" w:rsidR="0071375D" w:rsidRPr="0087206A" w:rsidRDefault="0071375D" w:rsidP="009611E3">
      <w:pPr>
        <w:ind w:leftChars="100" w:left="810" w:hangingChars="300" w:hanging="6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（１）本事業の予算で作成した印刷物（チラシなどの案内含む）やホームページには、「</w:t>
      </w:r>
      <w:r w:rsidR="009611E3" w:rsidRPr="0087206A">
        <w:rPr>
          <w:rFonts w:asciiTheme="minorEastAsia" w:hAnsiTheme="minorEastAsia" w:hint="eastAsia"/>
          <w:color w:val="000000" w:themeColor="text1"/>
          <w:sz w:val="20"/>
          <w:szCs w:val="20"/>
        </w:rPr>
        <w:t>山陰</w:t>
      </w:r>
      <w:r w:rsidRPr="0087206A">
        <w:rPr>
          <w:rFonts w:asciiTheme="minorEastAsia" w:hAnsiTheme="minorEastAsia" w:hint="eastAsia"/>
          <w:color w:val="000000" w:themeColor="text1"/>
          <w:sz w:val="20"/>
          <w:szCs w:val="20"/>
        </w:rPr>
        <w:t>海岸ジオパーク保護保全活動支援事業の助成により作成」等の記載を行うこと。</w:t>
      </w:r>
    </w:p>
    <w:p w14:paraId="46A258F4" w14:textId="77777777" w:rsidR="0071375D" w:rsidRPr="0087206A" w:rsidRDefault="0071375D" w:rsidP="009611E3">
      <w:pPr>
        <w:ind w:leftChars="100" w:left="810" w:hangingChars="300" w:hanging="6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（２）ホームページを開設している団体や広報誌を発行している団体にあっては、本事業の助成を受けた活動で取組んだ旨を掲載するよう心掛けること。</w:t>
      </w:r>
    </w:p>
    <w:p w14:paraId="5D3B572A" w14:textId="77777777" w:rsidR="0071375D" w:rsidRPr="0087206A" w:rsidRDefault="0071375D" w:rsidP="009611E3">
      <w:pPr>
        <w:ind w:leftChars="100" w:left="810" w:hangingChars="300" w:hanging="6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（３）本事業の助成を受けている場合は、団体の決算報告において、本事業の助成を受けたことを明記すること。</w:t>
      </w:r>
    </w:p>
    <w:p w14:paraId="488BCDE2" w14:textId="77777777" w:rsidR="006B4887" w:rsidRPr="0087206A" w:rsidRDefault="0071375D" w:rsidP="009611E3">
      <w:pPr>
        <w:ind w:leftChars="100" w:left="810" w:hangingChars="300" w:hanging="6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（４）補助金の交付は、</w:t>
      </w:r>
      <w:r w:rsidR="006B4887" w:rsidRPr="0087206A">
        <w:rPr>
          <w:rFonts w:asciiTheme="minorEastAsia" w:hAnsiTheme="minorEastAsia" w:hint="eastAsia"/>
          <w:color w:val="000000" w:themeColor="text1"/>
          <w:sz w:val="20"/>
          <w:szCs w:val="20"/>
        </w:rPr>
        <w:t>１団体につき、補助対象事業の区分に応じ、それぞれ年間１件とする。</w:t>
      </w:r>
    </w:p>
    <w:p w14:paraId="366638F5" w14:textId="77777777" w:rsidR="006B4887" w:rsidRPr="0087206A" w:rsidRDefault="0071375D" w:rsidP="006B4887">
      <w:pPr>
        <w:ind w:firstLineChars="350" w:firstLine="7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このため、同一エリアまたは同一事業と見なされる活動については、</w:t>
      </w:r>
      <w:r w:rsidR="00455A6D" w:rsidRPr="0087206A">
        <w:rPr>
          <w:rFonts w:asciiTheme="minorEastAsia" w:hAnsiTheme="minorEastAsia" w:hint="eastAsia"/>
          <w:color w:val="000000" w:themeColor="text1"/>
          <w:sz w:val="20"/>
          <w:szCs w:val="20"/>
        </w:rPr>
        <w:t>どちらか１団体ま</w:t>
      </w:r>
    </w:p>
    <w:p w14:paraId="0AA3F163" w14:textId="77777777" w:rsidR="0071375D" w:rsidRPr="0087206A" w:rsidRDefault="00455A6D" w:rsidP="006B4887">
      <w:pPr>
        <w:ind w:firstLineChars="350" w:firstLine="7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たは共同申請</w:t>
      </w:r>
      <w:r w:rsidR="002122F6" w:rsidRPr="0087206A">
        <w:rPr>
          <w:rFonts w:asciiTheme="minorEastAsia" w:hAnsiTheme="minorEastAsia" w:hint="eastAsia"/>
          <w:color w:val="000000" w:themeColor="text1"/>
          <w:sz w:val="20"/>
          <w:szCs w:val="20"/>
        </w:rPr>
        <w:t>（併記）</w:t>
      </w:r>
      <w:r w:rsidRPr="0087206A">
        <w:rPr>
          <w:rFonts w:asciiTheme="minorEastAsia" w:hAnsiTheme="minorEastAsia" w:hint="eastAsia"/>
          <w:color w:val="000000" w:themeColor="text1"/>
          <w:sz w:val="20"/>
          <w:szCs w:val="20"/>
        </w:rPr>
        <w:t>すること。</w:t>
      </w:r>
    </w:p>
    <w:p w14:paraId="4E702966" w14:textId="77777777" w:rsidR="006B4887" w:rsidRPr="0087206A" w:rsidRDefault="0071375D" w:rsidP="009611E3">
      <w:pPr>
        <w:ind w:leftChars="100" w:left="810" w:hangingChars="300" w:hanging="6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（５）この補助金は、山陰海岸ジオパーク全体に保護保全活動を遍く行き渡らせ、定着させる</w:t>
      </w:r>
    </w:p>
    <w:p w14:paraId="3FF0FE01" w14:textId="77777777" w:rsidR="006B4887" w:rsidRPr="0087206A" w:rsidRDefault="0071375D" w:rsidP="006B4887">
      <w:pPr>
        <w:ind w:firstLineChars="400" w:firstLine="8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ことを目的としたものであることから、複数年にわたっての交付を受けている団体は、</w:t>
      </w:r>
    </w:p>
    <w:p w14:paraId="1B4D3EF0" w14:textId="77777777" w:rsidR="00425E35" w:rsidRPr="0087206A" w:rsidRDefault="0071375D" w:rsidP="006B4887">
      <w:pPr>
        <w:ind w:firstLineChars="400" w:firstLine="8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補助対象外となる場合があることをあらかじめ理解のうえ申請すること。</w:t>
      </w:r>
    </w:p>
    <w:p w14:paraId="7D74371B" w14:textId="77777777" w:rsidR="003346A8" w:rsidRPr="0087206A" w:rsidRDefault="00F30C86" w:rsidP="009611E3">
      <w:pPr>
        <w:ind w:leftChars="100" w:left="810" w:hangingChars="300" w:hanging="600"/>
        <w:rPr>
          <w:rFonts w:asciiTheme="minorEastAsia" w:hAnsiTheme="minorEastAsia"/>
          <w:bCs/>
          <w:color w:val="000000" w:themeColor="text1"/>
          <w:sz w:val="20"/>
          <w:szCs w:val="20"/>
        </w:rPr>
      </w:pPr>
      <w:r w:rsidRPr="0087206A">
        <w:rPr>
          <w:rFonts w:asciiTheme="minorEastAsia" w:hAnsiTheme="minorEastAsia" w:hint="eastAsia"/>
          <w:bCs/>
          <w:color w:val="000000" w:themeColor="text1"/>
          <w:sz w:val="20"/>
          <w:szCs w:val="20"/>
        </w:rPr>
        <w:t>（６）実績報告として提出された写真は、活動内容とともに当協議会のSNS</w:t>
      </w:r>
      <w:r w:rsidR="001D68C5" w:rsidRPr="0087206A">
        <w:rPr>
          <w:rFonts w:asciiTheme="minorEastAsia" w:hAnsiTheme="minorEastAsia" w:hint="eastAsia"/>
          <w:bCs/>
          <w:color w:val="000000" w:themeColor="text1"/>
          <w:sz w:val="20"/>
          <w:szCs w:val="20"/>
        </w:rPr>
        <w:t>で発信するため、そのことを考慮の上、写真</w:t>
      </w:r>
      <w:r w:rsidR="00516EEA" w:rsidRPr="0087206A">
        <w:rPr>
          <w:rFonts w:asciiTheme="minorEastAsia" w:hAnsiTheme="minorEastAsia" w:hint="eastAsia"/>
          <w:bCs/>
          <w:color w:val="000000" w:themeColor="text1"/>
          <w:sz w:val="20"/>
          <w:szCs w:val="20"/>
        </w:rPr>
        <w:t>（JPEG）</w:t>
      </w:r>
      <w:r w:rsidR="001D68C5" w:rsidRPr="0087206A">
        <w:rPr>
          <w:rFonts w:asciiTheme="minorEastAsia" w:hAnsiTheme="minorEastAsia" w:hint="eastAsia"/>
          <w:bCs/>
          <w:color w:val="000000" w:themeColor="text1"/>
          <w:sz w:val="20"/>
          <w:szCs w:val="20"/>
        </w:rPr>
        <w:t>を提出すること</w:t>
      </w:r>
      <w:r w:rsidRPr="0087206A">
        <w:rPr>
          <w:rFonts w:asciiTheme="minorEastAsia" w:hAnsiTheme="minorEastAsia" w:hint="eastAsia"/>
          <w:bCs/>
          <w:color w:val="000000" w:themeColor="text1"/>
          <w:sz w:val="20"/>
          <w:szCs w:val="20"/>
        </w:rPr>
        <w:t>。</w:t>
      </w:r>
    </w:p>
    <w:p w14:paraId="6E72F04E" w14:textId="77777777" w:rsidR="003346A8" w:rsidRPr="0087206A" w:rsidRDefault="003346A8" w:rsidP="009611E3">
      <w:pPr>
        <w:ind w:leftChars="100" w:left="810" w:hangingChars="300" w:hanging="600"/>
        <w:rPr>
          <w:rFonts w:asciiTheme="minorEastAsia" w:hAnsiTheme="minorEastAsia"/>
          <w:color w:val="000000" w:themeColor="text1"/>
          <w:sz w:val="20"/>
          <w:szCs w:val="20"/>
        </w:rPr>
      </w:pPr>
    </w:p>
    <w:p w14:paraId="2182D268" w14:textId="77777777" w:rsidR="0087206A" w:rsidRDefault="0087206A">
      <w:pPr>
        <w:widowControl/>
        <w:jc w:val="left"/>
        <w:rPr>
          <w:rFonts w:asciiTheme="minorEastAsia" w:hAnsiTheme="minorEastAsia"/>
          <w:b/>
          <w:color w:val="000000" w:themeColor="text1"/>
          <w:szCs w:val="21"/>
        </w:rPr>
      </w:pPr>
      <w:r>
        <w:rPr>
          <w:rFonts w:asciiTheme="minorEastAsia" w:hAnsiTheme="minorEastAsia"/>
          <w:b/>
          <w:color w:val="000000" w:themeColor="text1"/>
          <w:szCs w:val="21"/>
        </w:rPr>
        <w:br w:type="page"/>
      </w:r>
    </w:p>
    <w:p w14:paraId="6B029BE7" w14:textId="6202D3C3" w:rsidR="00425E35" w:rsidRPr="0087206A" w:rsidRDefault="003346A8">
      <w:pPr>
        <w:widowControl/>
        <w:jc w:val="left"/>
        <w:rPr>
          <w:rFonts w:asciiTheme="minorEastAsia" w:hAnsiTheme="minorEastAsia"/>
          <w:b/>
          <w:color w:val="000000" w:themeColor="text1"/>
          <w:szCs w:val="21"/>
        </w:rPr>
      </w:pPr>
      <w:r w:rsidRPr="0087206A">
        <w:rPr>
          <w:rFonts w:asciiTheme="minorEastAsia" w:hAnsiTheme="minorEastAsia" w:hint="eastAsia"/>
          <w:b/>
          <w:color w:val="000000" w:themeColor="text1"/>
          <w:szCs w:val="21"/>
        </w:rPr>
        <w:t>７　主な見どころ</w:t>
      </w:r>
    </w:p>
    <w:p w14:paraId="5E23E135" w14:textId="054520A6" w:rsidR="003346A8" w:rsidRPr="0087206A" w:rsidRDefault="005235DB" w:rsidP="0087206A">
      <w:pPr>
        <w:widowControl/>
        <w:wordWrap w:val="0"/>
        <w:ind w:rightChars="-68" w:right="-143"/>
        <w:jc w:val="right"/>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20</w:t>
      </w:r>
      <w:r w:rsidR="00651000" w:rsidRPr="0087206A">
        <w:rPr>
          <w:rFonts w:asciiTheme="minorEastAsia" w:hAnsiTheme="minorEastAsia" w:hint="eastAsia"/>
          <w:color w:val="000000" w:themeColor="text1"/>
          <w:sz w:val="20"/>
          <w:szCs w:val="20"/>
        </w:rPr>
        <w:t>2</w:t>
      </w:r>
      <w:r w:rsidR="0087206A">
        <w:rPr>
          <w:rFonts w:asciiTheme="minorEastAsia" w:hAnsiTheme="minorEastAsia" w:hint="eastAsia"/>
          <w:color w:val="000000" w:themeColor="text1"/>
          <w:sz w:val="20"/>
          <w:szCs w:val="20"/>
        </w:rPr>
        <w:t>5</w:t>
      </w:r>
      <w:r w:rsidR="00AB76CC" w:rsidRPr="0087206A">
        <w:rPr>
          <w:rFonts w:asciiTheme="minorEastAsia" w:hAnsiTheme="minorEastAsia" w:hint="eastAsia"/>
          <w:color w:val="000000" w:themeColor="text1"/>
          <w:sz w:val="20"/>
          <w:szCs w:val="20"/>
        </w:rPr>
        <w:t>年</w:t>
      </w:r>
      <w:r w:rsidR="0087206A">
        <w:rPr>
          <w:rFonts w:asciiTheme="minorEastAsia" w:hAnsiTheme="minorEastAsia" w:hint="eastAsia"/>
          <w:color w:val="000000" w:themeColor="text1"/>
          <w:sz w:val="20"/>
          <w:szCs w:val="20"/>
        </w:rPr>
        <w:t>4</w:t>
      </w:r>
      <w:r w:rsidR="00AB76CC" w:rsidRPr="0087206A">
        <w:rPr>
          <w:rFonts w:asciiTheme="minorEastAsia" w:hAnsiTheme="minorEastAsia" w:hint="eastAsia"/>
          <w:color w:val="000000" w:themeColor="text1"/>
          <w:sz w:val="20"/>
          <w:szCs w:val="20"/>
        </w:rPr>
        <w:t>月</w:t>
      </w:r>
      <w:r w:rsidR="0087206A">
        <w:rPr>
          <w:rFonts w:asciiTheme="minorEastAsia" w:hAnsiTheme="minorEastAsia" w:hint="eastAsia"/>
          <w:color w:val="000000" w:themeColor="text1"/>
          <w:sz w:val="20"/>
          <w:szCs w:val="20"/>
        </w:rPr>
        <w:t>１</w:t>
      </w:r>
      <w:r w:rsidR="00AB76CC" w:rsidRPr="0087206A">
        <w:rPr>
          <w:rFonts w:asciiTheme="minorEastAsia" w:hAnsiTheme="minorEastAsia" w:hint="eastAsia"/>
          <w:color w:val="000000" w:themeColor="text1"/>
          <w:sz w:val="20"/>
          <w:szCs w:val="20"/>
        </w:rPr>
        <w:t>日現在</w:t>
      </w:r>
    </w:p>
    <w:tbl>
      <w:tblPr>
        <w:tblW w:w="9356" w:type="dxa"/>
        <w:jc w:val="center"/>
        <w:tblCellMar>
          <w:left w:w="99" w:type="dxa"/>
          <w:right w:w="99" w:type="dxa"/>
        </w:tblCellMar>
        <w:tblLook w:val="04A0" w:firstRow="1" w:lastRow="0" w:firstColumn="1" w:lastColumn="0" w:noHBand="0" w:noVBand="1"/>
      </w:tblPr>
      <w:tblGrid>
        <w:gridCol w:w="440"/>
        <w:gridCol w:w="1828"/>
        <w:gridCol w:w="7088"/>
      </w:tblGrid>
      <w:tr w:rsidR="00BA7E88" w:rsidRPr="0087206A" w14:paraId="6D8A9A55" w14:textId="77777777" w:rsidTr="0087206A">
        <w:trPr>
          <w:trHeight w:val="225"/>
          <w:jc w:val="center"/>
        </w:trPr>
        <w:tc>
          <w:tcPr>
            <w:tcW w:w="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1838480" w14:textId="77777777" w:rsidR="00425E35" w:rsidRPr="0087206A" w:rsidRDefault="00425E35" w:rsidP="00636D7E">
            <w:pPr>
              <w:widowControl/>
              <w:spacing w:line="276" w:lineRule="auto"/>
              <w:jc w:val="center"/>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w:t>
            </w:r>
          </w:p>
        </w:tc>
        <w:tc>
          <w:tcPr>
            <w:tcW w:w="182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D7ED899" w14:textId="77777777" w:rsidR="00425E35" w:rsidRPr="0087206A" w:rsidRDefault="00425E35" w:rsidP="00636D7E">
            <w:pPr>
              <w:widowControl/>
              <w:spacing w:line="276" w:lineRule="auto"/>
              <w:jc w:val="center"/>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ローカルエリア名</w:t>
            </w:r>
          </w:p>
        </w:tc>
        <w:tc>
          <w:tcPr>
            <w:tcW w:w="708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64844F8" w14:textId="77777777" w:rsidR="00425E35" w:rsidRPr="0087206A" w:rsidRDefault="00425E35" w:rsidP="00636D7E">
            <w:pPr>
              <w:widowControl/>
              <w:spacing w:line="276" w:lineRule="auto"/>
              <w:jc w:val="center"/>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見どころ</w:t>
            </w:r>
          </w:p>
        </w:tc>
      </w:tr>
      <w:tr w:rsidR="00BA7E88" w:rsidRPr="0087206A" w14:paraId="70129CD3"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94FB094"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1</w:t>
            </w:r>
          </w:p>
        </w:tc>
        <w:tc>
          <w:tcPr>
            <w:tcW w:w="1828" w:type="dxa"/>
            <w:tcBorders>
              <w:top w:val="nil"/>
              <w:left w:val="nil"/>
              <w:bottom w:val="single" w:sz="4" w:space="0" w:color="auto"/>
              <w:right w:val="single" w:sz="4" w:space="0" w:color="auto"/>
            </w:tcBorders>
            <w:shd w:val="clear" w:color="auto" w:fill="auto"/>
            <w:noWrap/>
            <w:vAlign w:val="center"/>
            <w:hideMark/>
          </w:tcPr>
          <w:p w14:paraId="013607CB"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経ケ岬</w:t>
            </w:r>
          </w:p>
        </w:tc>
        <w:tc>
          <w:tcPr>
            <w:tcW w:w="7088" w:type="dxa"/>
            <w:tcBorders>
              <w:top w:val="nil"/>
              <w:left w:val="nil"/>
              <w:bottom w:val="single" w:sz="4" w:space="0" w:color="auto"/>
              <w:right w:val="single" w:sz="4" w:space="0" w:color="auto"/>
            </w:tcBorders>
            <w:shd w:val="clear" w:color="auto" w:fill="auto"/>
            <w:noWrap/>
            <w:vAlign w:val="center"/>
            <w:hideMark/>
          </w:tcPr>
          <w:p w14:paraId="10D5AB20"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経ケ岬、経ヶ岬灯台</w:t>
            </w:r>
          </w:p>
        </w:tc>
      </w:tr>
      <w:tr w:rsidR="00BA7E88" w:rsidRPr="0087206A" w14:paraId="4C61409D"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5174AD2"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2</w:t>
            </w:r>
          </w:p>
        </w:tc>
        <w:tc>
          <w:tcPr>
            <w:tcW w:w="1828" w:type="dxa"/>
            <w:tcBorders>
              <w:top w:val="nil"/>
              <w:left w:val="nil"/>
              <w:bottom w:val="single" w:sz="4" w:space="0" w:color="auto"/>
              <w:right w:val="single" w:sz="4" w:space="0" w:color="auto"/>
            </w:tcBorders>
            <w:shd w:val="clear" w:color="auto" w:fill="auto"/>
            <w:noWrap/>
            <w:vAlign w:val="center"/>
            <w:hideMark/>
          </w:tcPr>
          <w:p w14:paraId="399E1569"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丹後松島</w:t>
            </w:r>
          </w:p>
        </w:tc>
        <w:tc>
          <w:tcPr>
            <w:tcW w:w="7088" w:type="dxa"/>
            <w:tcBorders>
              <w:top w:val="nil"/>
              <w:left w:val="nil"/>
              <w:bottom w:val="single" w:sz="4" w:space="0" w:color="auto"/>
              <w:right w:val="single" w:sz="4" w:space="0" w:color="auto"/>
            </w:tcBorders>
            <w:shd w:val="clear" w:color="auto" w:fill="auto"/>
            <w:vAlign w:val="center"/>
            <w:hideMark/>
          </w:tcPr>
          <w:p w14:paraId="00A81CB0"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穴文殊、清涼山九品寺、袖志の棚田、丹後松島、遠下の風穴、犬ヶ岬、高嶋オーロラの壁</w:t>
            </w:r>
          </w:p>
        </w:tc>
      </w:tr>
      <w:tr w:rsidR="00BA7E88" w:rsidRPr="0087206A" w14:paraId="009F796B" w14:textId="77777777" w:rsidTr="0087206A">
        <w:trPr>
          <w:trHeight w:val="22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9F8951C"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3</w:t>
            </w:r>
          </w:p>
        </w:tc>
        <w:tc>
          <w:tcPr>
            <w:tcW w:w="1828" w:type="dxa"/>
            <w:tcBorders>
              <w:top w:val="nil"/>
              <w:left w:val="nil"/>
              <w:bottom w:val="single" w:sz="4" w:space="0" w:color="auto"/>
              <w:right w:val="single" w:sz="4" w:space="0" w:color="auto"/>
            </w:tcBorders>
            <w:shd w:val="clear" w:color="auto" w:fill="auto"/>
            <w:noWrap/>
            <w:vAlign w:val="center"/>
            <w:hideMark/>
          </w:tcPr>
          <w:p w14:paraId="607D42D0"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立岩大成</w:t>
            </w:r>
          </w:p>
        </w:tc>
        <w:tc>
          <w:tcPr>
            <w:tcW w:w="7088" w:type="dxa"/>
            <w:tcBorders>
              <w:top w:val="nil"/>
              <w:left w:val="nil"/>
              <w:bottom w:val="single" w:sz="4" w:space="0" w:color="auto"/>
              <w:right w:val="single" w:sz="4" w:space="0" w:color="auto"/>
            </w:tcBorders>
            <w:shd w:val="clear" w:color="auto" w:fill="auto"/>
            <w:vAlign w:val="center"/>
            <w:hideMark/>
          </w:tcPr>
          <w:p w14:paraId="40791821"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屏風岩、立岩、大成古墳、竹野神社、依遅ヶ尾山、神明山古墳、産土山古墳</w:t>
            </w:r>
          </w:p>
        </w:tc>
      </w:tr>
      <w:tr w:rsidR="00BA7E88" w:rsidRPr="0087206A" w14:paraId="7D7D6FAA"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1019FAB"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4</w:t>
            </w:r>
          </w:p>
        </w:tc>
        <w:tc>
          <w:tcPr>
            <w:tcW w:w="1828" w:type="dxa"/>
            <w:tcBorders>
              <w:top w:val="nil"/>
              <w:left w:val="nil"/>
              <w:bottom w:val="single" w:sz="4" w:space="0" w:color="auto"/>
              <w:right w:val="single" w:sz="4" w:space="0" w:color="auto"/>
            </w:tcBorders>
            <w:shd w:val="clear" w:color="auto" w:fill="auto"/>
            <w:noWrap/>
            <w:vAlign w:val="center"/>
            <w:hideMark/>
          </w:tcPr>
          <w:p w14:paraId="36571387"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間人海岸</w:t>
            </w:r>
          </w:p>
        </w:tc>
        <w:tc>
          <w:tcPr>
            <w:tcW w:w="7088" w:type="dxa"/>
            <w:tcBorders>
              <w:top w:val="nil"/>
              <w:left w:val="nil"/>
              <w:bottom w:val="single" w:sz="4" w:space="0" w:color="auto"/>
              <w:right w:val="single" w:sz="4" w:space="0" w:color="auto"/>
            </w:tcBorders>
            <w:shd w:val="clear" w:color="auto" w:fill="auto"/>
            <w:vAlign w:val="center"/>
            <w:hideMark/>
          </w:tcPr>
          <w:p w14:paraId="4594EE0E"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間人漁港、後ヶ浜、城島</w:t>
            </w:r>
          </w:p>
        </w:tc>
      </w:tr>
      <w:tr w:rsidR="00BA7E88" w:rsidRPr="0087206A" w14:paraId="299A0A66" w14:textId="77777777" w:rsidTr="0087206A">
        <w:trPr>
          <w:trHeight w:val="45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031D221"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5</w:t>
            </w:r>
          </w:p>
        </w:tc>
        <w:tc>
          <w:tcPr>
            <w:tcW w:w="1828" w:type="dxa"/>
            <w:tcBorders>
              <w:top w:val="nil"/>
              <w:left w:val="nil"/>
              <w:bottom w:val="single" w:sz="4" w:space="0" w:color="auto"/>
              <w:right w:val="single" w:sz="4" w:space="0" w:color="auto"/>
            </w:tcBorders>
            <w:shd w:val="clear" w:color="auto" w:fill="auto"/>
            <w:noWrap/>
            <w:vAlign w:val="center"/>
            <w:hideMark/>
          </w:tcPr>
          <w:p w14:paraId="2257221E"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丹後高原</w:t>
            </w:r>
          </w:p>
        </w:tc>
        <w:tc>
          <w:tcPr>
            <w:tcW w:w="7088" w:type="dxa"/>
            <w:tcBorders>
              <w:top w:val="nil"/>
              <w:left w:val="nil"/>
              <w:bottom w:val="single" w:sz="4" w:space="0" w:color="auto"/>
              <w:right w:val="single" w:sz="4" w:space="0" w:color="auto"/>
            </w:tcBorders>
            <w:shd w:val="clear" w:color="auto" w:fill="auto"/>
            <w:vAlign w:val="center"/>
            <w:hideMark/>
          </w:tcPr>
          <w:p w14:paraId="03C4A27B"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碇高原、内山ブナ林、吉津・木子の与謝植物化石群、細川ガラシャ隠棲地、小野小町歌碑、黒部貝層、須川隧道、駒返しの滝</w:t>
            </w:r>
          </w:p>
        </w:tc>
      </w:tr>
      <w:tr w:rsidR="00BA7E88" w:rsidRPr="0087206A" w14:paraId="687F836D"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58DA9FF"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6</w:t>
            </w:r>
          </w:p>
        </w:tc>
        <w:tc>
          <w:tcPr>
            <w:tcW w:w="1828" w:type="dxa"/>
            <w:tcBorders>
              <w:top w:val="nil"/>
              <w:left w:val="nil"/>
              <w:bottom w:val="single" w:sz="4" w:space="0" w:color="auto"/>
              <w:right w:val="single" w:sz="4" w:space="0" w:color="auto"/>
            </w:tcBorders>
            <w:shd w:val="clear" w:color="auto" w:fill="auto"/>
            <w:noWrap/>
            <w:vAlign w:val="center"/>
            <w:hideMark/>
          </w:tcPr>
          <w:p w14:paraId="76BF654A"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磯砂山周辺</w:t>
            </w:r>
          </w:p>
        </w:tc>
        <w:tc>
          <w:tcPr>
            <w:tcW w:w="7088" w:type="dxa"/>
            <w:tcBorders>
              <w:top w:val="nil"/>
              <w:left w:val="nil"/>
              <w:bottom w:val="single" w:sz="4" w:space="0" w:color="auto"/>
              <w:right w:val="single" w:sz="4" w:space="0" w:color="auto"/>
            </w:tcBorders>
            <w:shd w:val="clear" w:color="auto" w:fill="auto"/>
            <w:vAlign w:val="center"/>
            <w:hideMark/>
          </w:tcPr>
          <w:p w14:paraId="279DB6EE"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磯砂山、高龍寺ヶ岳、男池・女池、乙女神社</w:t>
            </w:r>
          </w:p>
        </w:tc>
      </w:tr>
      <w:tr w:rsidR="00BA7E88" w:rsidRPr="0087206A" w14:paraId="481D0E68"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EE1EAEC"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7</w:t>
            </w:r>
          </w:p>
        </w:tc>
        <w:tc>
          <w:tcPr>
            <w:tcW w:w="1828" w:type="dxa"/>
            <w:tcBorders>
              <w:top w:val="nil"/>
              <w:left w:val="nil"/>
              <w:bottom w:val="single" w:sz="4" w:space="0" w:color="auto"/>
              <w:right w:val="single" w:sz="4" w:space="0" w:color="auto"/>
            </w:tcBorders>
            <w:shd w:val="clear" w:color="auto" w:fill="auto"/>
            <w:noWrap/>
            <w:vAlign w:val="center"/>
            <w:hideMark/>
          </w:tcPr>
          <w:p w14:paraId="3BFE6961"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郷村断層</w:t>
            </w:r>
          </w:p>
        </w:tc>
        <w:tc>
          <w:tcPr>
            <w:tcW w:w="7088" w:type="dxa"/>
            <w:tcBorders>
              <w:top w:val="nil"/>
              <w:left w:val="nil"/>
              <w:bottom w:val="single" w:sz="4" w:space="0" w:color="auto"/>
              <w:right w:val="single" w:sz="4" w:space="0" w:color="auto"/>
            </w:tcBorders>
            <w:shd w:val="clear" w:color="auto" w:fill="auto"/>
            <w:vAlign w:val="center"/>
            <w:hideMark/>
          </w:tcPr>
          <w:p w14:paraId="2A1D7BA4"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郷村断層（生野内・樋口・小池）、震災記念館</w:t>
            </w:r>
          </w:p>
        </w:tc>
      </w:tr>
      <w:tr w:rsidR="00BA7E88" w:rsidRPr="0087206A" w14:paraId="29EA3D0E" w14:textId="77777777" w:rsidTr="0087206A">
        <w:trPr>
          <w:trHeight w:val="22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DBE7EBB"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8</w:t>
            </w:r>
          </w:p>
        </w:tc>
        <w:tc>
          <w:tcPr>
            <w:tcW w:w="1828" w:type="dxa"/>
            <w:tcBorders>
              <w:top w:val="nil"/>
              <w:left w:val="nil"/>
              <w:bottom w:val="single" w:sz="4" w:space="0" w:color="auto"/>
              <w:right w:val="single" w:sz="4" w:space="0" w:color="auto"/>
            </w:tcBorders>
            <w:shd w:val="clear" w:color="auto" w:fill="auto"/>
            <w:noWrap/>
            <w:vAlign w:val="center"/>
            <w:hideMark/>
          </w:tcPr>
          <w:p w14:paraId="30108255"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琴引浜・離湖</w:t>
            </w:r>
          </w:p>
        </w:tc>
        <w:tc>
          <w:tcPr>
            <w:tcW w:w="7088" w:type="dxa"/>
            <w:tcBorders>
              <w:top w:val="nil"/>
              <w:left w:val="nil"/>
              <w:bottom w:val="single" w:sz="4" w:space="0" w:color="auto"/>
              <w:right w:val="single" w:sz="4" w:space="0" w:color="auto"/>
            </w:tcBorders>
            <w:shd w:val="clear" w:color="auto" w:fill="auto"/>
            <w:vAlign w:val="center"/>
            <w:hideMark/>
          </w:tcPr>
          <w:p w14:paraId="0464CBC7"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琴引浜、掛津古砂丘、離湖、遠處遺跡、銚子山古墳、網野の町並みと丹後ちりめん、網野神社</w:t>
            </w:r>
          </w:p>
        </w:tc>
      </w:tr>
      <w:tr w:rsidR="00BA7E88" w:rsidRPr="0087206A" w14:paraId="62AB0F99"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A34F890"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9</w:t>
            </w:r>
          </w:p>
        </w:tc>
        <w:tc>
          <w:tcPr>
            <w:tcW w:w="1828" w:type="dxa"/>
            <w:tcBorders>
              <w:top w:val="nil"/>
              <w:left w:val="nil"/>
              <w:bottom w:val="single" w:sz="4" w:space="0" w:color="auto"/>
              <w:right w:val="single" w:sz="4" w:space="0" w:color="auto"/>
            </w:tcBorders>
            <w:shd w:val="clear" w:color="auto" w:fill="auto"/>
            <w:noWrap/>
            <w:vAlign w:val="center"/>
            <w:hideMark/>
          </w:tcPr>
          <w:p w14:paraId="7D3061CF"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五色浜・夕日ヶ浦</w:t>
            </w:r>
          </w:p>
        </w:tc>
        <w:tc>
          <w:tcPr>
            <w:tcW w:w="7088" w:type="dxa"/>
            <w:tcBorders>
              <w:top w:val="nil"/>
              <w:left w:val="nil"/>
              <w:bottom w:val="single" w:sz="4" w:space="0" w:color="auto"/>
              <w:right w:val="single" w:sz="4" w:space="0" w:color="auto"/>
            </w:tcBorders>
            <w:shd w:val="clear" w:color="auto" w:fill="auto"/>
            <w:vAlign w:val="center"/>
            <w:hideMark/>
          </w:tcPr>
          <w:p w14:paraId="44253690"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五色浜、夕日ヶ浦、磯地区と静神社、最北子午線塔、木津温泉、浜詰海岸、浜詰遺跡</w:t>
            </w:r>
          </w:p>
        </w:tc>
      </w:tr>
      <w:tr w:rsidR="00BA7E88" w:rsidRPr="0087206A" w14:paraId="71239E82" w14:textId="77777777" w:rsidTr="0087206A">
        <w:trPr>
          <w:trHeight w:val="45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7823FE4"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10</w:t>
            </w:r>
          </w:p>
        </w:tc>
        <w:tc>
          <w:tcPr>
            <w:tcW w:w="1828" w:type="dxa"/>
            <w:tcBorders>
              <w:top w:val="nil"/>
              <w:left w:val="nil"/>
              <w:bottom w:val="single" w:sz="4" w:space="0" w:color="auto"/>
              <w:right w:val="single" w:sz="4" w:space="0" w:color="auto"/>
            </w:tcBorders>
            <w:shd w:val="clear" w:color="auto" w:fill="auto"/>
            <w:vAlign w:val="center"/>
            <w:hideMark/>
          </w:tcPr>
          <w:p w14:paraId="3AD9E977"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久美浜湾・丹後砂丘</w:t>
            </w:r>
          </w:p>
        </w:tc>
        <w:tc>
          <w:tcPr>
            <w:tcW w:w="7088" w:type="dxa"/>
            <w:tcBorders>
              <w:top w:val="nil"/>
              <w:left w:val="nil"/>
              <w:bottom w:val="single" w:sz="4" w:space="0" w:color="auto"/>
              <w:right w:val="single" w:sz="4" w:space="0" w:color="auto"/>
            </w:tcBorders>
            <w:shd w:val="clear" w:color="auto" w:fill="auto"/>
            <w:vAlign w:val="center"/>
            <w:hideMark/>
          </w:tcPr>
          <w:p w14:paraId="54DE59B0"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丹後砂丘、函石浜遺物包含地、久美浜湾、小天橋、兜山（人喰岩・かぶと山公園）、熊野神社、甲山寺</w:t>
            </w:r>
          </w:p>
        </w:tc>
      </w:tr>
      <w:tr w:rsidR="00BA7E88" w:rsidRPr="0087206A" w14:paraId="21217B86" w14:textId="77777777" w:rsidTr="0087206A">
        <w:trPr>
          <w:trHeight w:val="67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E84DECE"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11</w:t>
            </w:r>
          </w:p>
        </w:tc>
        <w:tc>
          <w:tcPr>
            <w:tcW w:w="1828" w:type="dxa"/>
            <w:tcBorders>
              <w:top w:val="nil"/>
              <w:left w:val="nil"/>
              <w:bottom w:val="single" w:sz="4" w:space="0" w:color="auto"/>
              <w:right w:val="single" w:sz="4" w:space="0" w:color="auto"/>
            </w:tcBorders>
            <w:shd w:val="clear" w:color="auto" w:fill="auto"/>
            <w:noWrap/>
            <w:vAlign w:val="center"/>
            <w:hideMark/>
          </w:tcPr>
          <w:p w14:paraId="4A646F29"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竹野海岸</w:t>
            </w:r>
          </w:p>
        </w:tc>
        <w:tc>
          <w:tcPr>
            <w:tcW w:w="7088" w:type="dxa"/>
            <w:tcBorders>
              <w:top w:val="nil"/>
              <w:left w:val="nil"/>
              <w:bottom w:val="single" w:sz="4" w:space="0" w:color="auto"/>
              <w:right w:val="single" w:sz="4" w:space="0" w:color="auto"/>
            </w:tcBorders>
            <w:shd w:val="clear" w:color="auto" w:fill="auto"/>
            <w:vAlign w:val="center"/>
            <w:hideMark/>
          </w:tcPr>
          <w:p w14:paraId="0A094825"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はさかり岩、淀洞門、大浦海岸、竹野浜、波食棚とポットホール、猫崎半島、北前船の係留杭、足跡化石、鋳物師戻峠の巨石、鷹野神社、竹野の町並み、じゃじゃ山洞窟、宇日流紋岩、宇日の舟屋と町並み、田久日の神社と町並み</w:t>
            </w:r>
          </w:p>
        </w:tc>
      </w:tr>
      <w:tr w:rsidR="00BA7E88" w:rsidRPr="0087206A" w14:paraId="16A93C08"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C8C937B"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12</w:t>
            </w:r>
          </w:p>
        </w:tc>
        <w:tc>
          <w:tcPr>
            <w:tcW w:w="1828" w:type="dxa"/>
            <w:tcBorders>
              <w:top w:val="nil"/>
              <w:left w:val="nil"/>
              <w:bottom w:val="single" w:sz="4" w:space="0" w:color="auto"/>
              <w:right w:val="single" w:sz="4" w:space="0" w:color="auto"/>
            </w:tcBorders>
            <w:shd w:val="clear" w:color="auto" w:fill="auto"/>
            <w:noWrap/>
            <w:vAlign w:val="center"/>
            <w:hideMark/>
          </w:tcPr>
          <w:p w14:paraId="58029A51"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竹野川</w:t>
            </w:r>
          </w:p>
        </w:tc>
        <w:tc>
          <w:tcPr>
            <w:tcW w:w="7088" w:type="dxa"/>
            <w:tcBorders>
              <w:top w:val="nil"/>
              <w:left w:val="nil"/>
              <w:bottom w:val="single" w:sz="4" w:space="0" w:color="auto"/>
              <w:right w:val="single" w:sz="4" w:space="0" w:color="auto"/>
            </w:tcBorders>
            <w:shd w:val="clear" w:color="auto" w:fill="auto"/>
            <w:vAlign w:val="center"/>
            <w:hideMark/>
          </w:tcPr>
          <w:p w14:paraId="76E6FDF3"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林の球顆流紋岩、竹野鉱山遺構群、狗留尊仏、三原の風景、床瀬の風景、段の白滝</w:t>
            </w:r>
            <w:r w:rsidR="005F6330" w:rsidRPr="0087206A">
              <w:rPr>
                <w:rFonts w:asciiTheme="minorEastAsia" w:hAnsiTheme="minorEastAsia" w:cs="ＭＳ Ｐゴシック" w:hint="eastAsia"/>
                <w:color w:val="000000" w:themeColor="text1"/>
                <w:kern w:val="0"/>
                <w:sz w:val="18"/>
                <w:szCs w:val="18"/>
              </w:rPr>
              <w:t>、坊岡の柱状節理</w:t>
            </w:r>
          </w:p>
        </w:tc>
      </w:tr>
      <w:tr w:rsidR="00BA7E88" w:rsidRPr="0087206A" w14:paraId="61FF00D7" w14:textId="77777777" w:rsidTr="0087206A">
        <w:trPr>
          <w:trHeight w:val="45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570AFFB"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13</w:t>
            </w:r>
          </w:p>
        </w:tc>
        <w:tc>
          <w:tcPr>
            <w:tcW w:w="1828" w:type="dxa"/>
            <w:tcBorders>
              <w:top w:val="nil"/>
              <w:left w:val="nil"/>
              <w:bottom w:val="single" w:sz="4" w:space="0" w:color="auto"/>
              <w:right w:val="single" w:sz="4" w:space="0" w:color="auto"/>
            </w:tcBorders>
            <w:shd w:val="clear" w:color="auto" w:fill="auto"/>
            <w:noWrap/>
            <w:vAlign w:val="center"/>
            <w:hideMark/>
          </w:tcPr>
          <w:p w14:paraId="7F1C2F69"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神鍋火山</w:t>
            </w:r>
          </w:p>
        </w:tc>
        <w:tc>
          <w:tcPr>
            <w:tcW w:w="7088" w:type="dxa"/>
            <w:tcBorders>
              <w:top w:val="nil"/>
              <w:left w:val="nil"/>
              <w:bottom w:val="single" w:sz="4" w:space="0" w:color="auto"/>
              <w:right w:val="single" w:sz="4" w:space="0" w:color="auto"/>
            </w:tcBorders>
            <w:shd w:val="clear" w:color="auto" w:fill="auto"/>
            <w:vAlign w:val="center"/>
            <w:hideMark/>
          </w:tcPr>
          <w:p w14:paraId="7753B977"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神鍋山、ブリ山、大机山、風穴、クロボク土の畑地、俵滝、八反滝、二段滝、畳滝、十戸滝、栃本溶岩瘤、万場化石産地、国分寺跡</w:t>
            </w:r>
          </w:p>
        </w:tc>
      </w:tr>
      <w:tr w:rsidR="00BA7E88" w:rsidRPr="0087206A" w14:paraId="5EFF1D4A"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ED026A1"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14</w:t>
            </w:r>
          </w:p>
        </w:tc>
        <w:tc>
          <w:tcPr>
            <w:tcW w:w="1828" w:type="dxa"/>
            <w:tcBorders>
              <w:top w:val="nil"/>
              <w:left w:val="nil"/>
              <w:bottom w:val="single" w:sz="4" w:space="0" w:color="auto"/>
              <w:right w:val="single" w:sz="4" w:space="0" w:color="auto"/>
            </w:tcBorders>
            <w:shd w:val="clear" w:color="auto" w:fill="auto"/>
            <w:noWrap/>
            <w:vAlign w:val="center"/>
            <w:hideMark/>
          </w:tcPr>
          <w:p w14:paraId="62669EE4"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阿瀬渓谷</w:t>
            </w:r>
          </w:p>
        </w:tc>
        <w:tc>
          <w:tcPr>
            <w:tcW w:w="7088" w:type="dxa"/>
            <w:tcBorders>
              <w:top w:val="nil"/>
              <w:left w:val="nil"/>
              <w:bottom w:val="single" w:sz="4" w:space="0" w:color="auto"/>
              <w:right w:val="single" w:sz="4" w:space="0" w:color="auto"/>
            </w:tcBorders>
            <w:shd w:val="clear" w:color="auto" w:fill="auto"/>
            <w:vAlign w:val="center"/>
            <w:hideMark/>
          </w:tcPr>
          <w:p w14:paraId="15EA77B5"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源太夫滝（阿瀬五瀑）、龍王滝</w:t>
            </w:r>
          </w:p>
        </w:tc>
      </w:tr>
      <w:tr w:rsidR="00BA7E88" w:rsidRPr="0087206A" w14:paraId="6E7782C6"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C13851C"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15</w:t>
            </w:r>
          </w:p>
        </w:tc>
        <w:tc>
          <w:tcPr>
            <w:tcW w:w="1828" w:type="dxa"/>
            <w:tcBorders>
              <w:top w:val="nil"/>
              <w:left w:val="nil"/>
              <w:bottom w:val="single" w:sz="4" w:space="0" w:color="auto"/>
              <w:right w:val="single" w:sz="4" w:space="0" w:color="auto"/>
            </w:tcBorders>
            <w:shd w:val="clear" w:color="auto" w:fill="auto"/>
            <w:noWrap/>
            <w:vAlign w:val="center"/>
            <w:hideMark/>
          </w:tcPr>
          <w:p w14:paraId="13E66C39"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日和山海岸</w:t>
            </w:r>
          </w:p>
        </w:tc>
        <w:tc>
          <w:tcPr>
            <w:tcW w:w="7088" w:type="dxa"/>
            <w:tcBorders>
              <w:top w:val="nil"/>
              <w:left w:val="nil"/>
              <w:bottom w:val="single" w:sz="4" w:space="0" w:color="auto"/>
              <w:right w:val="single" w:sz="4" w:space="0" w:color="auto"/>
            </w:tcBorders>
            <w:shd w:val="clear" w:color="auto" w:fill="auto"/>
            <w:vAlign w:val="center"/>
            <w:hideMark/>
          </w:tcPr>
          <w:p w14:paraId="09D293A9"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マリンワールドと周辺の磯浜、津居山港</w:t>
            </w:r>
          </w:p>
        </w:tc>
      </w:tr>
      <w:tr w:rsidR="00BA7E88" w:rsidRPr="0087206A" w14:paraId="17FDBC78"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9E0D199"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16</w:t>
            </w:r>
          </w:p>
        </w:tc>
        <w:tc>
          <w:tcPr>
            <w:tcW w:w="1828" w:type="dxa"/>
            <w:tcBorders>
              <w:top w:val="nil"/>
              <w:left w:val="nil"/>
              <w:bottom w:val="single" w:sz="4" w:space="0" w:color="auto"/>
              <w:right w:val="single" w:sz="4" w:space="0" w:color="auto"/>
            </w:tcBorders>
            <w:shd w:val="clear" w:color="auto" w:fill="auto"/>
            <w:noWrap/>
            <w:vAlign w:val="center"/>
            <w:hideMark/>
          </w:tcPr>
          <w:p w14:paraId="40D5DB89"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気比</w:t>
            </w:r>
          </w:p>
        </w:tc>
        <w:tc>
          <w:tcPr>
            <w:tcW w:w="7088" w:type="dxa"/>
            <w:tcBorders>
              <w:top w:val="nil"/>
              <w:left w:val="nil"/>
              <w:bottom w:val="single" w:sz="4" w:space="0" w:color="auto"/>
              <w:right w:val="single" w:sz="4" w:space="0" w:color="auto"/>
            </w:tcBorders>
            <w:shd w:val="clear" w:color="auto" w:fill="auto"/>
            <w:vAlign w:val="center"/>
            <w:hideMark/>
          </w:tcPr>
          <w:p w14:paraId="6753E179"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気比の浜、田結断層と震災記念碑、絹巻山と絹巻神社、ゾウ岩と戎岩</w:t>
            </w:r>
          </w:p>
        </w:tc>
      </w:tr>
      <w:tr w:rsidR="00BA7E88" w:rsidRPr="0087206A" w14:paraId="30213A25"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C341571"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17</w:t>
            </w:r>
          </w:p>
        </w:tc>
        <w:tc>
          <w:tcPr>
            <w:tcW w:w="1828" w:type="dxa"/>
            <w:tcBorders>
              <w:top w:val="nil"/>
              <w:left w:val="nil"/>
              <w:bottom w:val="single" w:sz="4" w:space="0" w:color="auto"/>
              <w:right w:val="single" w:sz="4" w:space="0" w:color="auto"/>
            </w:tcBorders>
            <w:shd w:val="clear" w:color="auto" w:fill="auto"/>
            <w:noWrap/>
            <w:vAlign w:val="center"/>
            <w:hideMark/>
          </w:tcPr>
          <w:p w14:paraId="752785AF"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城崎温泉</w:t>
            </w:r>
          </w:p>
        </w:tc>
        <w:tc>
          <w:tcPr>
            <w:tcW w:w="7088" w:type="dxa"/>
            <w:tcBorders>
              <w:top w:val="nil"/>
              <w:left w:val="nil"/>
              <w:bottom w:val="single" w:sz="4" w:space="0" w:color="auto"/>
              <w:right w:val="single" w:sz="4" w:space="0" w:color="auto"/>
            </w:tcBorders>
            <w:shd w:val="clear" w:color="auto" w:fill="auto"/>
            <w:vAlign w:val="center"/>
            <w:hideMark/>
          </w:tcPr>
          <w:p w14:paraId="084091AC"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城崎温泉、楽々浦、戸島湿地、桃島池</w:t>
            </w:r>
          </w:p>
        </w:tc>
      </w:tr>
      <w:tr w:rsidR="00BA7E88" w:rsidRPr="0087206A" w14:paraId="4CA975FF"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5C05BEF"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18</w:t>
            </w:r>
          </w:p>
        </w:tc>
        <w:tc>
          <w:tcPr>
            <w:tcW w:w="1828" w:type="dxa"/>
            <w:tcBorders>
              <w:top w:val="nil"/>
              <w:left w:val="nil"/>
              <w:bottom w:val="single" w:sz="4" w:space="0" w:color="auto"/>
              <w:right w:val="single" w:sz="4" w:space="0" w:color="auto"/>
            </w:tcBorders>
            <w:shd w:val="clear" w:color="auto" w:fill="auto"/>
            <w:noWrap/>
            <w:vAlign w:val="center"/>
            <w:hideMark/>
          </w:tcPr>
          <w:p w14:paraId="3F93A608"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玄武洞公園・赤石</w:t>
            </w:r>
          </w:p>
        </w:tc>
        <w:tc>
          <w:tcPr>
            <w:tcW w:w="7088" w:type="dxa"/>
            <w:tcBorders>
              <w:top w:val="nil"/>
              <w:left w:val="nil"/>
              <w:bottom w:val="single" w:sz="4" w:space="0" w:color="auto"/>
              <w:right w:val="single" w:sz="4" w:space="0" w:color="auto"/>
            </w:tcBorders>
            <w:shd w:val="clear" w:color="auto" w:fill="auto"/>
            <w:vAlign w:val="center"/>
            <w:hideMark/>
          </w:tcPr>
          <w:p w14:paraId="1E556251"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玄武洞・青龍洞・白虎洞・南朱雀洞・北朱雀洞、赤石町並み、兵主神社</w:t>
            </w:r>
          </w:p>
        </w:tc>
      </w:tr>
      <w:tr w:rsidR="00BA7E88" w:rsidRPr="0087206A" w14:paraId="5E2FA161" w14:textId="77777777" w:rsidTr="0087206A">
        <w:trPr>
          <w:trHeight w:val="45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C2096CC"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19</w:t>
            </w:r>
          </w:p>
        </w:tc>
        <w:tc>
          <w:tcPr>
            <w:tcW w:w="1828" w:type="dxa"/>
            <w:tcBorders>
              <w:top w:val="nil"/>
              <w:left w:val="nil"/>
              <w:bottom w:val="single" w:sz="4" w:space="0" w:color="auto"/>
              <w:right w:val="single" w:sz="4" w:space="0" w:color="auto"/>
            </w:tcBorders>
            <w:shd w:val="clear" w:color="auto" w:fill="auto"/>
            <w:noWrap/>
            <w:vAlign w:val="center"/>
            <w:hideMark/>
          </w:tcPr>
          <w:p w14:paraId="2945DDD0"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豊岡盆地</w:t>
            </w:r>
          </w:p>
        </w:tc>
        <w:tc>
          <w:tcPr>
            <w:tcW w:w="7088" w:type="dxa"/>
            <w:tcBorders>
              <w:top w:val="nil"/>
              <w:left w:val="nil"/>
              <w:bottom w:val="single" w:sz="4" w:space="0" w:color="auto"/>
              <w:right w:val="single" w:sz="4" w:space="0" w:color="auto"/>
            </w:tcBorders>
            <w:shd w:val="clear" w:color="auto" w:fill="auto"/>
            <w:vAlign w:val="center"/>
            <w:hideMark/>
          </w:tcPr>
          <w:p w14:paraId="785B35E6"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六方たんぼ、コリヤナギ、コウノトリの郷公園、豊岡市街震災復興建築群、玄武岩を使った豊岡市街の町並み、中谷貝塚、上佐野火山</w:t>
            </w:r>
          </w:p>
        </w:tc>
      </w:tr>
      <w:tr w:rsidR="00BA7E88" w:rsidRPr="0087206A" w14:paraId="51260828" w14:textId="77777777" w:rsidTr="0087206A">
        <w:trPr>
          <w:trHeight w:val="45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44EE492"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20</w:t>
            </w:r>
          </w:p>
        </w:tc>
        <w:tc>
          <w:tcPr>
            <w:tcW w:w="1828" w:type="dxa"/>
            <w:tcBorders>
              <w:top w:val="nil"/>
              <w:left w:val="nil"/>
              <w:bottom w:val="single" w:sz="4" w:space="0" w:color="auto"/>
              <w:right w:val="single" w:sz="4" w:space="0" w:color="auto"/>
            </w:tcBorders>
            <w:shd w:val="clear" w:color="auto" w:fill="auto"/>
            <w:vAlign w:val="center"/>
            <w:hideMark/>
          </w:tcPr>
          <w:p w14:paraId="41A3A92E" w14:textId="77777777" w:rsidR="00425E35" w:rsidRPr="0087206A" w:rsidRDefault="00425E35" w:rsidP="00636D7E">
            <w:pPr>
              <w:widowControl/>
              <w:spacing w:line="180" w:lineRule="exact"/>
              <w:jc w:val="left"/>
              <w:rPr>
                <w:rFonts w:asciiTheme="minorEastAsia" w:hAnsiTheme="minorEastAsia" w:cs="ＭＳ Ｐゴシック"/>
                <w:color w:val="000000" w:themeColor="text1"/>
                <w:kern w:val="0"/>
                <w:sz w:val="14"/>
                <w:szCs w:val="14"/>
              </w:rPr>
            </w:pPr>
            <w:r w:rsidRPr="0087206A">
              <w:rPr>
                <w:rFonts w:asciiTheme="minorEastAsia" w:hAnsiTheme="minorEastAsia" w:cs="ＭＳ Ｐゴシック" w:hint="eastAsia"/>
                <w:color w:val="000000" w:themeColor="text1"/>
                <w:kern w:val="0"/>
                <w:sz w:val="14"/>
                <w:szCs w:val="14"/>
              </w:rPr>
              <w:t>円山川下流及び周辺水田のラムサール登録湿地</w:t>
            </w:r>
          </w:p>
        </w:tc>
        <w:tc>
          <w:tcPr>
            <w:tcW w:w="7088" w:type="dxa"/>
            <w:tcBorders>
              <w:top w:val="nil"/>
              <w:left w:val="nil"/>
              <w:bottom w:val="single" w:sz="4" w:space="0" w:color="auto"/>
              <w:right w:val="single" w:sz="4" w:space="0" w:color="auto"/>
            </w:tcBorders>
            <w:shd w:val="clear" w:color="auto" w:fill="auto"/>
            <w:vAlign w:val="center"/>
            <w:hideMark/>
          </w:tcPr>
          <w:p w14:paraId="3E9E1204"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戸島湿地、田結湿地</w:t>
            </w:r>
          </w:p>
        </w:tc>
      </w:tr>
      <w:tr w:rsidR="00BA7E88" w:rsidRPr="0087206A" w14:paraId="413B426F"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B13C52B"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21</w:t>
            </w:r>
          </w:p>
        </w:tc>
        <w:tc>
          <w:tcPr>
            <w:tcW w:w="1828" w:type="dxa"/>
            <w:tcBorders>
              <w:top w:val="nil"/>
              <w:left w:val="nil"/>
              <w:bottom w:val="single" w:sz="4" w:space="0" w:color="auto"/>
              <w:right w:val="single" w:sz="4" w:space="0" w:color="auto"/>
            </w:tcBorders>
            <w:shd w:val="clear" w:color="auto" w:fill="auto"/>
            <w:noWrap/>
            <w:vAlign w:val="center"/>
            <w:hideMark/>
          </w:tcPr>
          <w:p w14:paraId="007FC5E9"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出石</w:t>
            </w:r>
          </w:p>
        </w:tc>
        <w:tc>
          <w:tcPr>
            <w:tcW w:w="7088" w:type="dxa"/>
            <w:tcBorders>
              <w:top w:val="nil"/>
              <w:left w:val="nil"/>
              <w:bottom w:val="single" w:sz="4" w:space="0" w:color="auto"/>
              <w:right w:val="single" w:sz="4" w:space="0" w:color="auto"/>
            </w:tcBorders>
            <w:shd w:val="clear" w:color="auto" w:fill="auto"/>
            <w:vAlign w:val="center"/>
            <w:hideMark/>
          </w:tcPr>
          <w:p w14:paraId="40D83377"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出石町並み、出石神社、此隅山、袴狭遺跡、谷山陶石鉱山、宗鏡寺</w:t>
            </w:r>
          </w:p>
        </w:tc>
      </w:tr>
      <w:tr w:rsidR="00BA7E88" w:rsidRPr="0087206A" w14:paraId="6DF3704C"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9707857"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22</w:t>
            </w:r>
          </w:p>
        </w:tc>
        <w:tc>
          <w:tcPr>
            <w:tcW w:w="1828" w:type="dxa"/>
            <w:tcBorders>
              <w:top w:val="nil"/>
              <w:left w:val="nil"/>
              <w:bottom w:val="single" w:sz="4" w:space="0" w:color="auto"/>
              <w:right w:val="single" w:sz="4" w:space="0" w:color="auto"/>
            </w:tcBorders>
            <w:shd w:val="clear" w:color="auto" w:fill="auto"/>
            <w:noWrap/>
            <w:vAlign w:val="center"/>
            <w:hideMark/>
          </w:tcPr>
          <w:p w14:paraId="0AC5572F"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但東</w:t>
            </w:r>
          </w:p>
        </w:tc>
        <w:tc>
          <w:tcPr>
            <w:tcW w:w="7088" w:type="dxa"/>
            <w:tcBorders>
              <w:top w:val="nil"/>
              <w:left w:val="nil"/>
              <w:bottom w:val="single" w:sz="4" w:space="0" w:color="auto"/>
              <w:right w:val="single" w:sz="4" w:space="0" w:color="auto"/>
            </w:tcBorders>
            <w:shd w:val="clear" w:color="auto" w:fill="auto"/>
            <w:vAlign w:val="center"/>
            <w:hideMark/>
          </w:tcPr>
          <w:p w14:paraId="4FAE54AE"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大師山巨石群、清竜の滝、安國寺、大生部兵主神社</w:t>
            </w:r>
          </w:p>
        </w:tc>
      </w:tr>
      <w:tr w:rsidR="00BA7E88" w:rsidRPr="0087206A" w14:paraId="74676B9E"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F2812B0"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23</w:t>
            </w:r>
          </w:p>
        </w:tc>
        <w:tc>
          <w:tcPr>
            <w:tcW w:w="1828" w:type="dxa"/>
            <w:tcBorders>
              <w:top w:val="nil"/>
              <w:left w:val="nil"/>
              <w:bottom w:val="single" w:sz="4" w:space="0" w:color="auto"/>
              <w:right w:val="single" w:sz="4" w:space="0" w:color="auto"/>
            </w:tcBorders>
            <w:shd w:val="clear" w:color="auto" w:fill="auto"/>
            <w:noWrap/>
            <w:vAlign w:val="center"/>
            <w:hideMark/>
          </w:tcPr>
          <w:p w14:paraId="2F61C62D"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余部</w:t>
            </w:r>
          </w:p>
        </w:tc>
        <w:tc>
          <w:tcPr>
            <w:tcW w:w="7088" w:type="dxa"/>
            <w:tcBorders>
              <w:top w:val="nil"/>
              <w:left w:val="nil"/>
              <w:bottom w:val="single" w:sz="4" w:space="0" w:color="auto"/>
              <w:right w:val="single" w:sz="4" w:space="0" w:color="auto"/>
            </w:tcBorders>
            <w:shd w:val="clear" w:color="auto" w:fill="auto"/>
            <w:vAlign w:val="center"/>
            <w:hideMark/>
          </w:tcPr>
          <w:p w14:paraId="54FC76D3"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伊笹岬と御崎の灯台、御崎の集落、桃観トンネル、餘部橋梁、鎧港、釣鐘洞門</w:t>
            </w:r>
          </w:p>
        </w:tc>
      </w:tr>
      <w:tr w:rsidR="00BA7E88" w:rsidRPr="0087206A" w14:paraId="686BDBC5" w14:textId="77777777" w:rsidTr="0087206A">
        <w:trPr>
          <w:trHeight w:val="22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E988CFA"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24</w:t>
            </w:r>
          </w:p>
        </w:tc>
        <w:tc>
          <w:tcPr>
            <w:tcW w:w="1828" w:type="dxa"/>
            <w:tcBorders>
              <w:top w:val="nil"/>
              <w:left w:val="nil"/>
              <w:bottom w:val="single" w:sz="4" w:space="0" w:color="auto"/>
              <w:right w:val="single" w:sz="4" w:space="0" w:color="auto"/>
            </w:tcBorders>
            <w:shd w:val="clear" w:color="auto" w:fill="auto"/>
            <w:noWrap/>
            <w:vAlign w:val="center"/>
            <w:hideMark/>
          </w:tcPr>
          <w:p w14:paraId="7D6520F8"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香住海岸</w:t>
            </w:r>
          </w:p>
        </w:tc>
        <w:tc>
          <w:tcPr>
            <w:tcW w:w="7088" w:type="dxa"/>
            <w:tcBorders>
              <w:top w:val="nil"/>
              <w:left w:val="nil"/>
              <w:bottom w:val="single" w:sz="4" w:space="0" w:color="auto"/>
              <w:right w:val="single" w:sz="4" w:space="0" w:color="auto"/>
            </w:tcBorders>
            <w:shd w:val="clear" w:color="auto" w:fill="auto"/>
            <w:vAlign w:val="center"/>
            <w:hideMark/>
          </w:tcPr>
          <w:p w14:paraId="2BAEB53E"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鎧の袖、窓島、松ヶ崎百層崖、但馬松島、三田浜海岸、下浜、大乗寺、白石島、香住港、岡見公園</w:t>
            </w:r>
          </w:p>
        </w:tc>
      </w:tr>
      <w:tr w:rsidR="00BA7E88" w:rsidRPr="0087206A" w14:paraId="0B674B65"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CDB0304"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25</w:t>
            </w:r>
          </w:p>
        </w:tc>
        <w:tc>
          <w:tcPr>
            <w:tcW w:w="1828" w:type="dxa"/>
            <w:tcBorders>
              <w:top w:val="nil"/>
              <w:left w:val="nil"/>
              <w:bottom w:val="single" w:sz="4" w:space="0" w:color="auto"/>
              <w:right w:val="single" w:sz="4" w:space="0" w:color="auto"/>
            </w:tcBorders>
            <w:shd w:val="clear" w:color="auto" w:fill="auto"/>
            <w:noWrap/>
            <w:vAlign w:val="center"/>
            <w:hideMark/>
          </w:tcPr>
          <w:p w14:paraId="490F59E3"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今子浦</w:t>
            </w:r>
          </w:p>
        </w:tc>
        <w:tc>
          <w:tcPr>
            <w:tcW w:w="7088" w:type="dxa"/>
            <w:tcBorders>
              <w:top w:val="nil"/>
              <w:left w:val="nil"/>
              <w:bottom w:val="single" w:sz="4" w:space="0" w:color="auto"/>
              <w:right w:val="single" w:sz="4" w:space="0" w:color="auto"/>
            </w:tcBorders>
            <w:shd w:val="clear" w:color="auto" w:fill="auto"/>
            <w:vAlign w:val="center"/>
            <w:hideMark/>
          </w:tcPr>
          <w:p w14:paraId="6CF84476"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かえる島、黒島、大引の鼻、千畳敷、但馬赤壁、松ナワテ</w:t>
            </w:r>
          </w:p>
        </w:tc>
      </w:tr>
      <w:tr w:rsidR="00BA7E88" w:rsidRPr="0087206A" w14:paraId="789AE5FD"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4C42428"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26</w:t>
            </w:r>
          </w:p>
        </w:tc>
        <w:tc>
          <w:tcPr>
            <w:tcW w:w="1828" w:type="dxa"/>
            <w:tcBorders>
              <w:top w:val="nil"/>
              <w:left w:val="nil"/>
              <w:bottom w:val="single" w:sz="4" w:space="0" w:color="auto"/>
              <w:right w:val="single" w:sz="4" w:space="0" w:color="auto"/>
            </w:tcBorders>
            <w:shd w:val="clear" w:color="auto" w:fill="auto"/>
            <w:noWrap/>
            <w:vAlign w:val="center"/>
            <w:hideMark/>
          </w:tcPr>
          <w:p w14:paraId="43ABCA6E"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柴山</w:t>
            </w:r>
          </w:p>
        </w:tc>
        <w:tc>
          <w:tcPr>
            <w:tcW w:w="7088" w:type="dxa"/>
            <w:tcBorders>
              <w:top w:val="nil"/>
              <w:left w:val="nil"/>
              <w:bottom w:val="single" w:sz="4" w:space="0" w:color="auto"/>
              <w:right w:val="single" w:sz="4" w:space="0" w:color="auto"/>
            </w:tcBorders>
            <w:shd w:val="clear" w:color="auto" w:fill="auto"/>
            <w:vAlign w:val="center"/>
            <w:hideMark/>
          </w:tcPr>
          <w:p w14:paraId="3081A4C5"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柴山港</w:t>
            </w:r>
          </w:p>
        </w:tc>
      </w:tr>
      <w:tr w:rsidR="00BA7E88" w:rsidRPr="0087206A" w14:paraId="1B93B199"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976259A"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27</w:t>
            </w:r>
          </w:p>
        </w:tc>
        <w:tc>
          <w:tcPr>
            <w:tcW w:w="1828" w:type="dxa"/>
            <w:tcBorders>
              <w:top w:val="nil"/>
              <w:left w:val="nil"/>
              <w:bottom w:val="single" w:sz="4" w:space="0" w:color="auto"/>
              <w:right w:val="single" w:sz="4" w:space="0" w:color="auto"/>
            </w:tcBorders>
            <w:shd w:val="clear" w:color="auto" w:fill="auto"/>
            <w:noWrap/>
            <w:vAlign w:val="center"/>
            <w:hideMark/>
          </w:tcPr>
          <w:p w14:paraId="748D672C"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佐津</w:t>
            </w:r>
          </w:p>
        </w:tc>
        <w:tc>
          <w:tcPr>
            <w:tcW w:w="7088" w:type="dxa"/>
            <w:tcBorders>
              <w:top w:val="nil"/>
              <w:left w:val="nil"/>
              <w:bottom w:val="single" w:sz="4" w:space="0" w:color="auto"/>
              <w:right w:val="single" w:sz="4" w:space="0" w:color="auto"/>
            </w:tcBorders>
            <w:shd w:val="clear" w:color="auto" w:fill="auto"/>
            <w:vAlign w:val="center"/>
            <w:hideMark/>
          </w:tcPr>
          <w:p w14:paraId="6FBC0834"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佐津海岸、安木浜、三川権現、柴山赤壁</w:t>
            </w:r>
          </w:p>
        </w:tc>
      </w:tr>
      <w:tr w:rsidR="00BA7E88" w:rsidRPr="0087206A" w14:paraId="3EB3AA1E"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C10F40E"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28</w:t>
            </w:r>
          </w:p>
        </w:tc>
        <w:tc>
          <w:tcPr>
            <w:tcW w:w="1828" w:type="dxa"/>
            <w:tcBorders>
              <w:top w:val="nil"/>
              <w:left w:val="nil"/>
              <w:bottom w:val="single" w:sz="4" w:space="0" w:color="auto"/>
              <w:right w:val="single" w:sz="4" w:space="0" w:color="auto"/>
            </w:tcBorders>
            <w:shd w:val="clear" w:color="auto" w:fill="auto"/>
            <w:noWrap/>
            <w:vAlign w:val="center"/>
            <w:hideMark/>
          </w:tcPr>
          <w:p w14:paraId="016F7CC7"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ハチ北</w:t>
            </w:r>
          </w:p>
        </w:tc>
        <w:tc>
          <w:tcPr>
            <w:tcW w:w="7088" w:type="dxa"/>
            <w:tcBorders>
              <w:top w:val="nil"/>
              <w:left w:val="nil"/>
              <w:bottom w:val="single" w:sz="4" w:space="0" w:color="auto"/>
              <w:right w:val="single" w:sz="4" w:space="0" w:color="auto"/>
            </w:tcBorders>
            <w:shd w:val="clear" w:color="auto" w:fill="auto"/>
            <w:vAlign w:val="center"/>
            <w:hideMark/>
          </w:tcPr>
          <w:p w14:paraId="2D12A0E8"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鉢伏山、大沼湿地、ハチ北高原</w:t>
            </w:r>
          </w:p>
        </w:tc>
      </w:tr>
      <w:tr w:rsidR="00BA7E88" w:rsidRPr="0087206A" w14:paraId="6595AB8D"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D920AF8"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29</w:t>
            </w:r>
          </w:p>
        </w:tc>
        <w:tc>
          <w:tcPr>
            <w:tcW w:w="1828" w:type="dxa"/>
            <w:tcBorders>
              <w:top w:val="nil"/>
              <w:left w:val="nil"/>
              <w:bottom w:val="single" w:sz="4" w:space="0" w:color="auto"/>
              <w:right w:val="single" w:sz="4" w:space="0" w:color="auto"/>
            </w:tcBorders>
            <w:shd w:val="clear" w:color="auto" w:fill="auto"/>
            <w:noWrap/>
            <w:vAlign w:val="center"/>
            <w:hideMark/>
          </w:tcPr>
          <w:p w14:paraId="36BB8198"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兎和野・瀞川</w:t>
            </w:r>
          </w:p>
        </w:tc>
        <w:tc>
          <w:tcPr>
            <w:tcW w:w="7088" w:type="dxa"/>
            <w:tcBorders>
              <w:top w:val="nil"/>
              <w:left w:val="nil"/>
              <w:bottom w:val="single" w:sz="4" w:space="0" w:color="auto"/>
              <w:right w:val="single" w:sz="4" w:space="0" w:color="auto"/>
            </w:tcBorders>
            <w:shd w:val="clear" w:color="auto" w:fill="auto"/>
            <w:vAlign w:val="center"/>
            <w:hideMark/>
          </w:tcPr>
          <w:p w14:paraId="52677238"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兎和野高原、瀞川稲荷、瀞川渓谷・瀞川滝</w:t>
            </w:r>
          </w:p>
        </w:tc>
      </w:tr>
      <w:tr w:rsidR="00BA7E88" w:rsidRPr="0087206A" w14:paraId="75D361AC"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9E33EED"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30</w:t>
            </w:r>
          </w:p>
        </w:tc>
        <w:tc>
          <w:tcPr>
            <w:tcW w:w="1828" w:type="dxa"/>
            <w:tcBorders>
              <w:top w:val="nil"/>
              <w:left w:val="nil"/>
              <w:bottom w:val="single" w:sz="4" w:space="0" w:color="auto"/>
              <w:right w:val="single" w:sz="4" w:space="0" w:color="auto"/>
            </w:tcBorders>
            <w:shd w:val="clear" w:color="auto" w:fill="auto"/>
            <w:noWrap/>
            <w:vAlign w:val="center"/>
            <w:hideMark/>
          </w:tcPr>
          <w:p w14:paraId="5DF1E9DB"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村岡</w:t>
            </w:r>
          </w:p>
        </w:tc>
        <w:tc>
          <w:tcPr>
            <w:tcW w:w="7088" w:type="dxa"/>
            <w:tcBorders>
              <w:top w:val="nil"/>
              <w:left w:val="nil"/>
              <w:bottom w:val="single" w:sz="4" w:space="0" w:color="auto"/>
              <w:right w:val="single" w:sz="4" w:space="0" w:color="auto"/>
            </w:tcBorders>
            <w:shd w:val="clear" w:color="auto" w:fill="auto"/>
            <w:vAlign w:val="center"/>
            <w:hideMark/>
          </w:tcPr>
          <w:p w14:paraId="24A555A5"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猿尾滝、村岡の町並み、女郎滝、耀子の清水、蘇武岳、村岡温泉</w:t>
            </w:r>
          </w:p>
        </w:tc>
      </w:tr>
      <w:tr w:rsidR="00BA7E88" w:rsidRPr="0087206A" w14:paraId="770300C6"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956EF4E"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31</w:t>
            </w:r>
          </w:p>
        </w:tc>
        <w:tc>
          <w:tcPr>
            <w:tcW w:w="1828" w:type="dxa"/>
            <w:tcBorders>
              <w:top w:val="nil"/>
              <w:left w:val="nil"/>
              <w:bottom w:val="single" w:sz="4" w:space="0" w:color="auto"/>
              <w:right w:val="single" w:sz="4" w:space="0" w:color="auto"/>
            </w:tcBorders>
            <w:shd w:val="clear" w:color="auto" w:fill="auto"/>
            <w:noWrap/>
            <w:vAlign w:val="center"/>
            <w:hideMark/>
          </w:tcPr>
          <w:p w14:paraId="27276BDD"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射添</w:t>
            </w:r>
          </w:p>
        </w:tc>
        <w:tc>
          <w:tcPr>
            <w:tcW w:w="7088" w:type="dxa"/>
            <w:tcBorders>
              <w:top w:val="nil"/>
              <w:left w:val="nil"/>
              <w:bottom w:val="single" w:sz="4" w:space="0" w:color="auto"/>
              <w:right w:val="single" w:sz="4" w:space="0" w:color="auto"/>
            </w:tcBorders>
            <w:shd w:val="clear" w:color="auto" w:fill="auto"/>
            <w:vAlign w:val="center"/>
            <w:hideMark/>
          </w:tcPr>
          <w:p w14:paraId="2E61BFAC"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流痕化石、和佐父の棚田、入江の足跡化石、味取の俵石</w:t>
            </w:r>
          </w:p>
        </w:tc>
      </w:tr>
      <w:tr w:rsidR="00BA7E88" w:rsidRPr="0087206A" w14:paraId="7AA3D00F"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9419D39"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32</w:t>
            </w:r>
          </w:p>
        </w:tc>
        <w:tc>
          <w:tcPr>
            <w:tcW w:w="1828" w:type="dxa"/>
            <w:tcBorders>
              <w:top w:val="nil"/>
              <w:left w:val="nil"/>
              <w:bottom w:val="single" w:sz="4" w:space="0" w:color="auto"/>
              <w:right w:val="single" w:sz="4" w:space="0" w:color="auto"/>
            </w:tcBorders>
            <w:shd w:val="clear" w:color="auto" w:fill="auto"/>
            <w:noWrap/>
            <w:vAlign w:val="center"/>
            <w:hideMark/>
          </w:tcPr>
          <w:p w14:paraId="75395FC2"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久須部渓谷</w:t>
            </w:r>
          </w:p>
        </w:tc>
        <w:tc>
          <w:tcPr>
            <w:tcW w:w="7088" w:type="dxa"/>
            <w:tcBorders>
              <w:top w:val="nil"/>
              <w:left w:val="nil"/>
              <w:bottom w:val="single" w:sz="4" w:space="0" w:color="auto"/>
              <w:right w:val="single" w:sz="4" w:space="0" w:color="auto"/>
            </w:tcBorders>
            <w:shd w:val="clear" w:color="auto" w:fill="auto"/>
            <w:vAlign w:val="center"/>
            <w:hideMark/>
          </w:tcPr>
          <w:p w14:paraId="351B7D54"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吉滝、久須部渓谷（要滝・二段滝）、貫田（うへ山）の棚田</w:t>
            </w:r>
          </w:p>
        </w:tc>
      </w:tr>
      <w:tr w:rsidR="00BA7E88" w:rsidRPr="0087206A" w14:paraId="3413C0E3"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971D9C4"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33</w:t>
            </w:r>
          </w:p>
        </w:tc>
        <w:tc>
          <w:tcPr>
            <w:tcW w:w="1828" w:type="dxa"/>
            <w:tcBorders>
              <w:top w:val="nil"/>
              <w:left w:val="nil"/>
              <w:bottom w:val="single" w:sz="4" w:space="0" w:color="auto"/>
              <w:right w:val="single" w:sz="4" w:space="0" w:color="auto"/>
            </w:tcBorders>
            <w:shd w:val="clear" w:color="auto" w:fill="auto"/>
            <w:noWrap/>
            <w:vAlign w:val="center"/>
            <w:hideMark/>
          </w:tcPr>
          <w:p w14:paraId="1FBC1A08"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美方高原</w:t>
            </w:r>
          </w:p>
        </w:tc>
        <w:tc>
          <w:tcPr>
            <w:tcW w:w="7088" w:type="dxa"/>
            <w:tcBorders>
              <w:top w:val="nil"/>
              <w:left w:val="nil"/>
              <w:bottom w:val="single" w:sz="4" w:space="0" w:color="auto"/>
              <w:right w:val="single" w:sz="4" w:space="0" w:color="auto"/>
            </w:tcBorders>
            <w:shd w:val="clear" w:color="auto" w:fill="auto"/>
            <w:vAlign w:val="center"/>
            <w:hideMark/>
          </w:tcPr>
          <w:p w14:paraId="0E3F790E"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小代渓谷、美方高原、新屋八反滝、小代神社</w:t>
            </w:r>
          </w:p>
        </w:tc>
      </w:tr>
      <w:tr w:rsidR="00BA7E88" w:rsidRPr="0087206A" w14:paraId="55AEB2F0" w14:textId="77777777" w:rsidTr="0087206A">
        <w:trPr>
          <w:trHeight w:val="45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4DBA425"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34</w:t>
            </w:r>
          </w:p>
        </w:tc>
        <w:tc>
          <w:tcPr>
            <w:tcW w:w="1828" w:type="dxa"/>
            <w:tcBorders>
              <w:top w:val="nil"/>
              <w:left w:val="nil"/>
              <w:bottom w:val="single" w:sz="4" w:space="0" w:color="auto"/>
              <w:right w:val="single" w:sz="4" w:space="0" w:color="auto"/>
            </w:tcBorders>
            <w:shd w:val="clear" w:color="auto" w:fill="auto"/>
            <w:noWrap/>
            <w:vAlign w:val="center"/>
            <w:hideMark/>
          </w:tcPr>
          <w:p w14:paraId="29351DEC"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浜坂西海岸</w:t>
            </w:r>
          </w:p>
        </w:tc>
        <w:tc>
          <w:tcPr>
            <w:tcW w:w="7088" w:type="dxa"/>
            <w:tcBorders>
              <w:top w:val="nil"/>
              <w:left w:val="nil"/>
              <w:bottom w:val="single" w:sz="4" w:space="0" w:color="auto"/>
              <w:right w:val="single" w:sz="4" w:space="0" w:color="auto"/>
            </w:tcBorders>
            <w:shd w:val="clear" w:color="auto" w:fill="auto"/>
            <w:vAlign w:val="center"/>
            <w:hideMark/>
          </w:tcPr>
          <w:p w14:paraId="75C9B196"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居組港、潮吹崎（陸上岬）、日本洞門・亀山洞門、穴見海岸、池の島の大甌穴、海金剛、千束断崖と諸寄東洞門、為世永神社、城山園地、諸寄港</w:t>
            </w:r>
          </w:p>
        </w:tc>
      </w:tr>
      <w:tr w:rsidR="00BA7E88" w:rsidRPr="0087206A" w14:paraId="2E68D673" w14:textId="77777777" w:rsidTr="0087206A">
        <w:trPr>
          <w:trHeight w:val="22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A138D50"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35</w:t>
            </w:r>
          </w:p>
        </w:tc>
        <w:tc>
          <w:tcPr>
            <w:tcW w:w="1828" w:type="dxa"/>
            <w:tcBorders>
              <w:top w:val="nil"/>
              <w:left w:val="nil"/>
              <w:bottom w:val="single" w:sz="4" w:space="0" w:color="auto"/>
              <w:right w:val="single" w:sz="4" w:space="0" w:color="auto"/>
            </w:tcBorders>
            <w:shd w:val="clear" w:color="auto" w:fill="auto"/>
            <w:noWrap/>
            <w:vAlign w:val="center"/>
            <w:hideMark/>
          </w:tcPr>
          <w:p w14:paraId="4B20EDA9"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浜坂</w:t>
            </w:r>
          </w:p>
        </w:tc>
        <w:tc>
          <w:tcPr>
            <w:tcW w:w="7088" w:type="dxa"/>
            <w:tcBorders>
              <w:top w:val="nil"/>
              <w:left w:val="nil"/>
              <w:bottom w:val="single" w:sz="4" w:space="0" w:color="auto"/>
              <w:right w:val="single" w:sz="4" w:space="0" w:color="auto"/>
            </w:tcBorders>
            <w:shd w:val="clear" w:color="auto" w:fill="auto"/>
            <w:vAlign w:val="center"/>
            <w:hideMark/>
          </w:tcPr>
          <w:p w14:paraId="494A3DB1"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浜坂海岸松の庭、あじわら小径と以命亭、浜坂港、浜坂温泉、七釜温泉</w:t>
            </w:r>
            <w:r w:rsidR="00D145A3" w:rsidRPr="0087206A">
              <w:rPr>
                <w:rFonts w:asciiTheme="minorEastAsia" w:hAnsiTheme="minorEastAsia" w:cs="ＭＳ Ｐゴシック" w:hint="eastAsia"/>
                <w:color w:val="000000" w:themeColor="text1"/>
                <w:kern w:val="0"/>
                <w:sz w:val="18"/>
                <w:szCs w:val="18"/>
              </w:rPr>
              <w:t>、</w:t>
            </w:r>
          </w:p>
          <w:p w14:paraId="402D8C36" w14:textId="77777777" w:rsidR="00D145A3" w:rsidRPr="0087206A" w:rsidRDefault="00D145A3"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長谷口ミツガシワ自生地</w:t>
            </w:r>
          </w:p>
        </w:tc>
      </w:tr>
      <w:tr w:rsidR="00BA7E88" w:rsidRPr="0087206A" w14:paraId="2B131280"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6F7C3A9"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36</w:t>
            </w:r>
          </w:p>
        </w:tc>
        <w:tc>
          <w:tcPr>
            <w:tcW w:w="1828" w:type="dxa"/>
            <w:tcBorders>
              <w:top w:val="nil"/>
              <w:left w:val="nil"/>
              <w:bottom w:val="single" w:sz="4" w:space="0" w:color="auto"/>
              <w:right w:val="single" w:sz="4" w:space="0" w:color="auto"/>
            </w:tcBorders>
            <w:shd w:val="clear" w:color="auto" w:fill="auto"/>
            <w:noWrap/>
            <w:vAlign w:val="center"/>
            <w:hideMark/>
          </w:tcPr>
          <w:p w14:paraId="6A19E19D"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但馬御火浦</w:t>
            </w:r>
          </w:p>
        </w:tc>
        <w:tc>
          <w:tcPr>
            <w:tcW w:w="7088" w:type="dxa"/>
            <w:tcBorders>
              <w:top w:val="nil"/>
              <w:left w:val="nil"/>
              <w:bottom w:val="single" w:sz="4" w:space="0" w:color="auto"/>
              <w:right w:val="single" w:sz="4" w:space="0" w:color="auto"/>
            </w:tcBorders>
            <w:shd w:val="clear" w:color="auto" w:fill="auto"/>
            <w:vAlign w:val="center"/>
            <w:hideMark/>
          </w:tcPr>
          <w:p w14:paraId="7DF13F37"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田井ノ浜、三尾大島、大三尾、小三尾、鬼門崎、獅子の口、下荒洞門、鋸岬と旭洞門、釣鐘洞門</w:t>
            </w:r>
          </w:p>
        </w:tc>
      </w:tr>
      <w:tr w:rsidR="00BA7E88" w:rsidRPr="0087206A" w14:paraId="12D3BAF4"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5B9732C"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37</w:t>
            </w:r>
          </w:p>
        </w:tc>
        <w:tc>
          <w:tcPr>
            <w:tcW w:w="1828" w:type="dxa"/>
            <w:tcBorders>
              <w:top w:val="nil"/>
              <w:left w:val="nil"/>
              <w:bottom w:val="single" w:sz="4" w:space="0" w:color="auto"/>
              <w:right w:val="single" w:sz="4" w:space="0" w:color="auto"/>
            </w:tcBorders>
            <w:shd w:val="clear" w:color="auto" w:fill="auto"/>
            <w:noWrap/>
            <w:vAlign w:val="center"/>
            <w:hideMark/>
          </w:tcPr>
          <w:p w14:paraId="06841B15"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久斗川渓谷</w:t>
            </w:r>
          </w:p>
        </w:tc>
        <w:tc>
          <w:tcPr>
            <w:tcW w:w="7088" w:type="dxa"/>
            <w:tcBorders>
              <w:top w:val="nil"/>
              <w:left w:val="nil"/>
              <w:bottom w:val="single" w:sz="4" w:space="0" w:color="auto"/>
              <w:right w:val="single" w:sz="4" w:space="0" w:color="auto"/>
            </w:tcBorders>
            <w:shd w:val="clear" w:color="auto" w:fill="auto"/>
            <w:vAlign w:val="center"/>
            <w:hideMark/>
          </w:tcPr>
          <w:p w14:paraId="150F9BAB"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久斗川渓谷、蓮台山、久斗山、桃観トンネル</w:t>
            </w:r>
          </w:p>
        </w:tc>
      </w:tr>
      <w:tr w:rsidR="00BA7E88" w:rsidRPr="0087206A" w14:paraId="07590789"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FB7CF39"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38</w:t>
            </w:r>
          </w:p>
        </w:tc>
        <w:tc>
          <w:tcPr>
            <w:tcW w:w="1828" w:type="dxa"/>
            <w:tcBorders>
              <w:top w:val="nil"/>
              <w:left w:val="nil"/>
              <w:bottom w:val="single" w:sz="4" w:space="0" w:color="auto"/>
              <w:right w:val="single" w:sz="4" w:space="0" w:color="auto"/>
            </w:tcBorders>
            <w:shd w:val="clear" w:color="auto" w:fill="auto"/>
            <w:noWrap/>
            <w:vAlign w:val="center"/>
            <w:hideMark/>
          </w:tcPr>
          <w:p w14:paraId="29959A78"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上山・小又川</w:t>
            </w:r>
          </w:p>
        </w:tc>
        <w:tc>
          <w:tcPr>
            <w:tcW w:w="7088" w:type="dxa"/>
            <w:tcBorders>
              <w:top w:val="nil"/>
              <w:left w:val="nil"/>
              <w:bottom w:val="single" w:sz="4" w:space="0" w:color="auto"/>
              <w:right w:val="single" w:sz="4" w:space="0" w:color="auto"/>
            </w:tcBorders>
            <w:shd w:val="clear" w:color="auto" w:fill="auto"/>
            <w:vAlign w:val="center"/>
            <w:hideMark/>
          </w:tcPr>
          <w:p w14:paraId="6B53C27C"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上山高原、上山、シワガラの滝、布滝、海上の昆虫化石産地</w:t>
            </w:r>
          </w:p>
        </w:tc>
      </w:tr>
      <w:tr w:rsidR="00BA7E88" w:rsidRPr="0087206A" w14:paraId="527B9AAF"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D82C93D"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39</w:t>
            </w:r>
          </w:p>
        </w:tc>
        <w:tc>
          <w:tcPr>
            <w:tcW w:w="1828" w:type="dxa"/>
            <w:tcBorders>
              <w:top w:val="nil"/>
              <w:left w:val="nil"/>
              <w:bottom w:val="single" w:sz="4" w:space="0" w:color="auto"/>
              <w:right w:val="single" w:sz="4" w:space="0" w:color="auto"/>
            </w:tcBorders>
            <w:shd w:val="clear" w:color="auto" w:fill="auto"/>
            <w:noWrap/>
            <w:vAlign w:val="center"/>
            <w:hideMark/>
          </w:tcPr>
          <w:p w14:paraId="1D6F2B63"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霧ヶ滝</w:t>
            </w:r>
          </w:p>
        </w:tc>
        <w:tc>
          <w:tcPr>
            <w:tcW w:w="7088" w:type="dxa"/>
            <w:tcBorders>
              <w:top w:val="nil"/>
              <w:left w:val="nil"/>
              <w:bottom w:val="single" w:sz="4" w:space="0" w:color="auto"/>
              <w:right w:val="single" w:sz="4" w:space="0" w:color="auto"/>
            </w:tcBorders>
            <w:shd w:val="clear" w:color="auto" w:fill="auto"/>
            <w:vAlign w:val="center"/>
            <w:hideMark/>
          </w:tcPr>
          <w:p w14:paraId="4CE0431D" w14:textId="77777777" w:rsidR="003346A8" w:rsidRPr="0087206A" w:rsidRDefault="00B018E7"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霧ヶ滝、絹</w:t>
            </w:r>
            <w:r w:rsidR="00425E35" w:rsidRPr="0087206A">
              <w:rPr>
                <w:rFonts w:asciiTheme="minorEastAsia" w:hAnsiTheme="minorEastAsia" w:cs="ＭＳ Ｐゴシック" w:hint="eastAsia"/>
                <w:color w:val="000000" w:themeColor="text1"/>
                <w:kern w:val="0"/>
                <w:sz w:val="18"/>
                <w:szCs w:val="18"/>
              </w:rPr>
              <w:t>糸の滝、青下村落、畑ヶ平高原、猿壺の滝、扇ノ山、ブナの自然林</w:t>
            </w:r>
          </w:p>
        </w:tc>
      </w:tr>
      <w:tr w:rsidR="00BA7E88" w:rsidRPr="0087206A" w14:paraId="02976C51"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AE9FBAC"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40</w:t>
            </w:r>
          </w:p>
        </w:tc>
        <w:tc>
          <w:tcPr>
            <w:tcW w:w="1828" w:type="dxa"/>
            <w:tcBorders>
              <w:top w:val="nil"/>
              <w:left w:val="nil"/>
              <w:bottom w:val="single" w:sz="4" w:space="0" w:color="auto"/>
              <w:right w:val="single" w:sz="4" w:space="0" w:color="auto"/>
            </w:tcBorders>
            <w:shd w:val="clear" w:color="auto" w:fill="auto"/>
            <w:noWrap/>
            <w:vAlign w:val="center"/>
            <w:hideMark/>
          </w:tcPr>
          <w:p w14:paraId="2D68D5FE"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湯村温泉</w:t>
            </w:r>
          </w:p>
        </w:tc>
        <w:tc>
          <w:tcPr>
            <w:tcW w:w="7088" w:type="dxa"/>
            <w:tcBorders>
              <w:top w:val="nil"/>
              <w:left w:val="nil"/>
              <w:bottom w:val="single" w:sz="4" w:space="0" w:color="auto"/>
              <w:right w:val="single" w:sz="4" w:space="0" w:color="auto"/>
            </w:tcBorders>
            <w:shd w:val="clear" w:color="auto" w:fill="auto"/>
            <w:vAlign w:val="center"/>
            <w:hideMark/>
          </w:tcPr>
          <w:p w14:paraId="29E64951"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荒湯、薬師湯</w:t>
            </w:r>
          </w:p>
        </w:tc>
      </w:tr>
      <w:tr w:rsidR="00BA7E88" w:rsidRPr="0087206A" w14:paraId="6B4AA169"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6230245"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41</w:t>
            </w:r>
          </w:p>
        </w:tc>
        <w:tc>
          <w:tcPr>
            <w:tcW w:w="1828" w:type="dxa"/>
            <w:tcBorders>
              <w:top w:val="nil"/>
              <w:left w:val="nil"/>
              <w:bottom w:val="single" w:sz="4" w:space="0" w:color="auto"/>
              <w:right w:val="single" w:sz="4" w:space="0" w:color="auto"/>
            </w:tcBorders>
            <w:shd w:val="clear" w:color="auto" w:fill="auto"/>
            <w:noWrap/>
            <w:vAlign w:val="center"/>
            <w:hideMark/>
          </w:tcPr>
          <w:p w14:paraId="081AD64E"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照来</w:t>
            </w:r>
          </w:p>
        </w:tc>
        <w:tc>
          <w:tcPr>
            <w:tcW w:w="7088" w:type="dxa"/>
            <w:tcBorders>
              <w:top w:val="nil"/>
              <w:left w:val="nil"/>
              <w:bottom w:val="single" w:sz="4" w:space="0" w:color="auto"/>
              <w:right w:val="single" w:sz="4" w:space="0" w:color="auto"/>
            </w:tcBorders>
            <w:shd w:val="clear" w:color="auto" w:fill="auto"/>
            <w:vAlign w:val="center"/>
            <w:hideMark/>
          </w:tcPr>
          <w:p w14:paraId="089C3284"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照来盆地、兵庫県立但馬牧場公園</w:t>
            </w:r>
          </w:p>
        </w:tc>
      </w:tr>
      <w:tr w:rsidR="00BA7E88" w:rsidRPr="0087206A" w14:paraId="770F8485" w14:textId="77777777" w:rsidTr="0087206A">
        <w:trPr>
          <w:trHeight w:val="45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91F1992"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42</w:t>
            </w:r>
          </w:p>
        </w:tc>
        <w:tc>
          <w:tcPr>
            <w:tcW w:w="1828" w:type="dxa"/>
            <w:tcBorders>
              <w:top w:val="nil"/>
              <w:left w:val="nil"/>
              <w:bottom w:val="single" w:sz="4" w:space="0" w:color="auto"/>
              <w:right w:val="single" w:sz="4" w:space="0" w:color="auto"/>
            </w:tcBorders>
            <w:shd w:val="clear" w:color="auto" w:fill="auto"/>
            <w:noWrap/>
            <w:vAlign w:val="center"/>
            <w:hideMark/>
          </w:tcPr>
          <w:p w14:paraId="2924B7E7"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浦富海岸</w:t>
            </w:r>
          </w:p>
        </w:tc>
        <w:tc>
          <w:tcPr>
            <w:tcW w:w="7088" w:type="dxa"/>
            <w:tcBorders>
              <w:top w:val="nil"/>
              <w:left w:val="nil"/>
              <w:bottom w:val="single" w:sz="4" w:space="0" w:color="auto"/>
              <w:right w:val="single" w:sz="4" w:space="0" w:color="auto"/>
            </w:tcBorders>
            <w:shd w:val="clear" w:color="auto" w:fill="auto"/>
            <w:vAlign w:val="center"/>
            <w:hideMark/>
          </w:tcPr>
          <w:p w14:paraId="00AFE5CC"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東浜海岸、東浜離水海食洞（仮称）、西脇海岸、羽尾岬、龍神洞、熊井浜、又助池、新井三嶋谷墳丘墓、鳥取藩浦富台場跡、田後港、城原海岸、鴨ヶ磯、千貫松島</w:t>
            </w:r>
          </w:p>
        </w:tc>
      </w:tr>
      <w:tr w:rsidR="00BA7E88" w:rsidRPr="0087206A" w14:paraId="61A2A6F4"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95BD21D"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43</w:t>
            </w:r>
          </w:p>
        </w:tc>
        <w:tc>
          <w:tcPr>
            <w:tcW w:w="1828" w:type="dxa"/>
            <w:tcBorders>
              <w:top w:val="nil"/>
              <w:left w:val="nil"/>
              <w:bottom w:val="single" w:sz="4" w:space="0" w:color="auto"/>
              <w:right w:val="single" w:sz="4" w:space="0" w:color="auto"/>
            </w:tcBorders>
            <w:shd w:val="clear" w:color="auto" w:fill="auto"/>
            <w:noWrap/>
            <w:vAlign w:val="center"/>
            <w:hideMark/>
          </w:tcPr>
          <w:p w14:paraId="429861DA"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岩井温泉</w:t>
            </w:r>
          </w:p>
        </w:tc>
        <w:tc>
          <w:tcPr>
            <w:tcW w:w="7088" w:type="dxa"/>
            <w:tcBorders>
              <w:top w:val="nil"/>
              <w:left w:val="nil"/>
              <w:bottom w:val="single" w:sz="4" w:space="0" w:color="auto"/>
              <w:right w:val="single" w:sz="4" w:space="0" w:color="auto"/>
            </w:tcBorders>
            <w:shd w:val="clear" w:color="auto" w:fill="auto"/>
            <w:vAlign w:val="center"/>
            <w:hideMark/>
          </w:tcPr>
          <w:p w14:paraId="6AEEAE53"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いなば温泉郷岩井温泉、岩井廃寺塔跡、横尾の棚田、因幡銀山跡、旧蒲生峠、旧岩美鉱山跡、唐川湿原</w:t>
            </w:r>
          </w:p>
        </w:tc>
      </w:tr>
      <w:tr w:rsidR="00BA7E88" w:rsidRPr="0087206A" w14:paraId="003FC726"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7EBC1C6"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44</w:t>
            </w:r>
          </w:p>
        </w:tc>
        <w:tc>
          <w:tcPr>
            <w:tcW w:w="1828" w:type="dxa"/>
            <w:tcBorders>
              <w:top w:val="nil"/>
              <w:left w:val="nil"/>
              <w:bottom w:val="single" w:sz="4" w:space="0" w:color="auto"/>
              <w:right w:val="single" w:sz="4" w:space="0" w:color="auto"/>
            </w:tcBorders>
            <w:shd w:val="clear" w:color="auto" w:fill="auto"/>
            <w:noWrap/>
            <w:vAlign w:val="center"/>
            <w:hideMark/>
          </w:tcPr>
          <w:p w14:paraId="6A758851"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駟馳山</w:t>
            </w:r>
          </w:p>
        </w:tc>
        <w:tc>
          <w:tcPr>
            <w:tcW w:w="7088" w:type="dxa"/>
            <w:tcBorders>
              <w:top w:val="nil"/>
              <w:left w:val="nil"/>
              <w:bottom w:val="single" w:sz="4" w:space="0" w:color="auto"/>
              <w:right w:val="single" w:sz="4" w:space="0" w:color="auto"/>
            </w:tcBorders>
            <w:shd w:val="clear" w:color="auto" w:fill="auto"/>
            <w:vAlign w:val="center"/>
            <w:hideMark/>
          </w:tcPr>
          <w:p w14:paraId="39FB7EE4"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駟馳山、大谷海岸、小畑１号墳（穴観音）、小畑３号墳、滝ヶ磯、岩戸海岸、岩屋地蔵</w:t>
            </w:r>
          </w:p>
        </w:tc>
      </w:tr>
      <w:tr w:rsidR="00BA7E88" w:rsidRPr="0087206A" w14:paraId="7C73EE34"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9C7B9DF"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45</w:t>
            </w:r>
          </w:p>
        </w:tc>
        <w:tc>
          <w:tcPr>
            <w:tcW w:w="1828" w:type="dxa"/>
            <w:tcBorders>
              <w:top w:val="nil"/>
              <w:left w:val="nil"/>
              <w:bottom w:val="single" w:sz="4" w:space="0" w:color="auto"/>
              <w:right w:val="single" w:sz="4" w:space="0" w:color="auto"/>
            </w:tcBorders>
            <w:shd w:val="clear" w:color="auto" w:fill="auto"/>
            <w:noWrap/>
            <w:vAlign w:val="center"/>
            <w:hideMark/>
          </w:tcPr>
          <w:p w14:paraId="6E327B46"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雨滝</w:t>
            </w:r>
          </w:p>
        </w:tc>
        <w:tc>
          <w:tcPr>
            <w:tcW w:w="7088" w:type="dxa"/>
            <w:tcBorders>
              <w:top w:val="nil"/>
              <w:left w:val="nil"/>
              <w:bottom w:val="single" w:sz="4" w:space="0" w:color="auto"/>
              <w:right w:val="single" w:sz="4" w:space="0" w:color="auto"/>
            </w:tcBorders>
            <w:shd w:val="clear" w:color="auto" w:fill="auto"/>
            <w:vAlign w:val="center"/>
            <w:hideMark/>
          </w:tcPr>
          <w:p w14:paraId="21B01DCC"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河合谷高原、雨滝、布引の滝、筥滝</w:t>
            </w:r>
          </w:p>
        </w:tc>
      </w:tr>
      <w:tr w:rsidR="00BA7E88" w:rsidRPr="0087206A" w14:paraId="6DE156DF"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6862B98"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46</w:t>
            </w:r>
          </w:p>
        </w:tc>
        <w:tc>
          <w:tcPr>
            <w:tcW w:w="1828" w:type="dxa"/>
            <w:tcBorders>
              <w:top w:val="nil"/>
              <w:left w:val="nil"/>
              <w:bottom w:val="single" w:sz="4" w:space="0" w:color="auto"/>
              <w:right w:val="single" w:sz="4" w:space="0" w:color="auto"/>
            </w:tcBorders>
            <w:shd w:val="clear" w:color="auto" w:fill="auto"/>
            <w:noWrap/>
            <w:vAlign w:val="center"/>
            <w:hideMark/>
          </w:tcPr>
          <w:p w14:paraId="64430C81"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上地</w:t>
            </w:r>
          </w:p>
        </w:tc>
        <w:tc>
          <w:tcPr>
            <w:tcW w:w="7088" w:type="dxa"/>
            <w:tcBorders>
              <w:top w:val="nil"/>
              <w:left w:val="nil"/>
              <w:bottom w:val="single" w:sz="4" w:space="0" w:color="auto"/>
              <w:right w:val="single" w:sz="4" w:space="0" w:color="auto"/>
            </w:tcBorders>
            <w:shd w:val="clear" w:color="auto" w:fill="auto"/>
            <w:vAlign w:val="center"/>
            <w:hideMark/>
          </w:tcPr>
          <w:p w14:paraId="7B43AA18"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京ヶ原の棚田・用水路、上地夫婦淵、成器鉱山跡、菅野ミズゴケ湿原、殿ダム</w:t>
            </w:r>
          </w:p>
        </w:tc>
      </w:tr>
      <w:tr w:rsidR="00BA7E88" w:rsidRPr="0087206A" w14:paraId="000CA96A"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8CEA876"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47</w:t>
            </w:r>
          </w:p>
        </w:tc>
        <w:tc>
          <w:tcPr>
            <w:tcW w:w="1828" w:type="dxa"/>
            <w:tcBorders>
              <w:top w:val="nil"/>
              <w:left w:val="nil"/>
              <w:bottom w:val="single" w:sz="4" w:space="0" w:color="auto"/>
              <w:right w:val="single" w:sz="4" w:space="0" w:color="auto"/>
            </w:tcBorders>
            <w:shd w:val="clear" w:color="auto" w:fill="auto"/>
            <w:noWrap/>
            <w:vAlign w:val="center"/>
            <w:hideMark/>
          </w:tcPr>
          <w:p w14:paraId="2B21B606"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因幡国府</w:t>
            </w:r>
          </w:p>
        </w:tc>
        <w:tc>
          <w:tcPr>
            <w:tcW w:w="7088" w:type="dxa"/>
            <w:tcBorders>
              <w:top w:val="nil"/>
              <w:left w:val="nil"/>
              <w:bottom w:val="single" w:sz="4" w:space="0" w:color="auto"/>
              <w:right w:val="single" w:sz="4" w:space="0" w:color="auto"/>
            </w:tcBorders>
            <w:shd w:val="clear" w:color="auto" w:fill="auto"/>
            <w:vAlign w:val="center"/>
            <w:hideMark/>
          </w:tcPr>
          <w:p w14:paraId="4750C119"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因幡国庁跡、因幡国分寺跡、岡益の石堂、梶山古墳、鳥取藩主池田家墓所、宇倍神社</w:t>
            </w:r>
          </w:p>
        </w:tc>
      </w:tr>
      <w:tr w:rsidR="00BA7E88" w:rsidRPr="0087206A" w14:paraId="4A86246D" w14:textId="77777777" w:rsidTr="0087206A">
        <w:trPr>
          <w:trHeight w:val="45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0CBE602"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48</w:t>
            </w:r>
          </w:p>
        </w:tc>
        <w:tc>
          <w:tcPr>
            <w:tcW w:w="1828" w:type="dxa"/>
            <w:tcBorders>
              <w:top w:val="nil"/>
              <w:left w:val="nil"/>
              <w:bottom w:val="single" w:sz="4" w:space="0" w:color="auto"/>
              <w:right w:val="single" w:sz="4" w:space="0" w:color="auto"/>
            </w:tcBorders>
            <w:shd w:val="clear" w:color="auto" w:fill="auto"/>
            <w:noWrap/>
            <w:vAlign w:val="center"/>
            <w:hideMark/>
          </w:tcPr>
          <w:p w14:paraId="29438B6F"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鳥取砂丘</w:t>
            </w:r>
          </w:p>
        </w:tc>
        <w:tc>
          <w:tcPr>
            <w:tcW w:w="7088" w:type="dxa"/>
            <w:tcBorders>
              <w:top w:val="nil"/>
              <w:left w:val="nil"/>
              <w:bottom w:val="single" w:sz="4" w:space="0" w:color="auto"/>
              <w:right w:val="single" w:sz="4" w:space="0" w:color="auto"/>
            </w:tcBorders>
            <w:shd w:val="clear" w:color="auto" w:fill="auto"/>
            <w:vAlign w:val="center"/>
            <w:hideMark/>
          </w:tcPr>
          <w:p w14:paraId="1F48E501"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福部砂丘、ラッキョウ畑、直浪遺跡、一ツ山離水海食洞、火山灰層露頭、火山灰露出地、オアシス、追後スリバチ、第２砂丘列と長者ヶ庭、放物型砂丘、一里松、多鯰ヶ池</w:t>
            </w:r>
          </w:p>
        </w:tc>
      </w:tr>
      <w:tr w:rsidR="00BA7E88" w:rsidRPr="0087206A" w14:paraId="74EBC0CA" w14:textId="77777777" w:rsidTr="0087206A">
        <w:trPr>
          <w:trHeight w:val="45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7304F9E"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49</w:t>
            </w:r>
          </w:p>
        </w:tc>
        <w:tc>
          <w:tcPr>
            <w:tcW w:w="1828" w:type="dxa"/>
            <w:tcBorders>
              <w:top w:val="nil"/>
              <w:left w:val="nil"/>
              <w:bottom w:val="single" w:sz="4" w:space="0" w:color="auto"/>
              <w:right w:val="single" w:sz="4" w:space="0" w:color="auto"/>
            </w:tcBorders>
            <w:shd w:val="clear" w:color="auto" w:fill="auto"/>
            <w:noWrap/>
            <w:vAlign w:val="center"/>
            <w:hideMark/>
          </w:tcPr>
          <w:p w14:paraId="336B0C4F"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湖山池</w:t>
            </w:r>
          </w:p>
        </w:tc>
        <w:tc>
          <w:tcPr>
            <w:tcW w:w="7088" w:type="dxa"/>
            <w:tcBorders>
              <w:top w:val="nil"/>
              <w:left w:val="nil"/>
              <w:bottom w:val="single" w:sz="4" w:space="0" w:color="auto"/>
              <w:right w:val="single" w:sz="4" w:space="0" w:color="auto"/>
            </w:tcBorders>
            <w:shd w:val="clear" w:color="auto" w:fill="auto"/>
            <w:vAlign w:val="center"/>
            <w:hideMark/>
          </w:tcPr>
          <w:p w14:paraId="2CC3F71C"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鳥取港、湖山池、石がま群、湖山砂丘、天神山城跡、日吉神社、布勢古墳、防己尾城跡、桂見の「二十世紀」ナシの親木、阿弥陀堂</w:t>
            </w:r>
          </w:p>
        </w:tc>
      </w:tr>
      <w:tr w:rsidR="00BA7E88" w:rsidRPr="0087206A" w14:paraId="63E4938F"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34FFA80"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50</w:t>
            </w:r>
          </w:p>
        </w:tc>
        <w:tc>
          <w:tcPr>
            <w:tcW w:w="1828" w:type="dxa"/>
            <w:tcBorders>
              <w:top w:val="nil"/>
              <w:left w:val="nil"/>
              <w:bottom w:val="single" w:sz="4" w:space="0" w:color="auto"/>
              <w:right w:val="single" w:sz="4" w:space="0" w:color="auto"/>
            </w:tcBorders>
            <w:shd w:val="clear" w:color="auto" w:fill="auto"/>
            <w:noWrap/>
            <w:vAlign w:val="center"/>
            <w:hideMark/>
          </w:tcPr>
          <w:p w14:paraId="7E49B060"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吉岡温泉</w:t>
            </w:r>
          </w:p>
        </w:tc>
        <w:tc>
          <w:tcPr>
            <w:tcW w:w="7088" w:type="dxa"/>
            <w:tcBorders>
              <w:top w:val="nil"/>
              <w:left w:val="nil"/>
              <w:bottom w:val="single" w:sz="4" w:space="0" w:color="auto"/>
              <w:right w:val="single" w:sz="4" w:space="0" w:color="auto"/>
            </w:tcBorders>
            <w:shd w:val="clear" w:color="auto" w:fill="auto"/>
            <w:vAlign w:val="center"/>
            <w:hideMark/>
          </w:tcPr>
          <w:p w14:paraId="6C0055B3"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いなば温泉郷吉岡温泉、吉岡断層、秋葉山公園</w:t>
            </w:r>
          </w:p>
        </w:tc>
      </w:tr>
      <w:tr w:rsidR="00BA7E88" w:rsidRPr="0087206A" w14:paraId="18CCB344" w14:textId="77777777" w:rsidTr="0087206A">
        <w:trPr>
          <w:trHeight w:val="45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2FDC591"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51</w:t>
            </w:r>
          </w:p>
        </w:tc>
        <w:tc>
          <w:tcPr>
            <w:tcW w:w="1828" w:type="dxa"/>
            <w:tcBorders>
              <w:top w:val="nil"/>
              <w:left w:val="nil"/>
              <w:bottom w:val="single" w:sz="4" w:space="0" w:color="auto"/>
              <w:right w:val="single" w:sz="4" w:space="0" w:color="auto"/>
            </w:tcBorders>
            <w:shd w:val="clear" w:color="auto" w:fill="auto"/>
            <w:noWrap/>
            <w:vAlign w:val="center"/>
            <w:hideMark/>
          </w:tcPr>
          <w:p w14:paraId="6C9125BD"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白兎海岸</w:t>
            </w:r>
          </w:p>
        </w:tc>
        <w:tc>
          <w:tcPr>
            <w:tcW w:w="7088" w:type="dxa"/>
            <w:tcBorders>
              <w:top w:val="nil"/>
              <w:left w:val="nil"/>
              <w:bottom w:val="single" w:sz="4" w:space="0" w:color="auto"/>
              <w:right w:val="single" w:sz="4" w:space="0" w:color="auto"/>
            </w:tcBorders>
            <w:shd w:val="clear" w:color="auto" w:fill="auto"/>
            <w:vAlign w:val="center"/>
            <w:hideMark/>
          </w:tcPr>
          <w:p w14:paraId="1761AA3D"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白兎神社と社叢、淤岐ノ島、ハマナス自生南限地帯、御熊神社、小沢見海岸、牛込海岸、酒津漁港、水尻池</w:t>
            </w:r>
          </w:p>
        </w:tc>
      </w:tr>
      <w:tr w:rsidR="00BA7E88" w:rsidRPr="0087206A" w14:paraId="59EE17E7" w14:textId="77777777" w:rsidTr="0087206A">
        <w:trPr>
          <w:trHeight w:val="22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005E7A9"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52</w:t>
            </w:r>
          </w:p>
        </w:tc>
        <w:tc>
          <w:tcPr>
            <w:tcW w:w="1828" w:type="dxa"/>
            <w:tcBorders>
              <w:top w:val="nil"/>
              <w:left w:val="nil"/>
              <w:bottom w:val="single" w:sz="4" w:space="0" w:color="auto"/>
              <w:right w:val="single" w:sz="4" w:space="0" w:color="auto"/>
            </w:tcBorders>
            <w:shd w:val="clear" w:color="auto" w:fill="auto"/>
            <w:noWrap/>
            <w:vAlign w:val="center"/>
            <w:hideMark/>
          </w:tcPr>
          <w:p w14:paraId="7D94FB75"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久松山</w:t>
            </w:r>
          </w:p>
        </w:tc>
        <w:tc>
          <w:tcPr>
            <w:tcW w:w="7088" w:type="dxa"/>
            <w:tcBorders>
              <w:top w:val="nil"/>
              <w:left w:val="nil"/>
              <w:bottom w:val="single" w:sz="4" w:space="0" w:color="auto"/>
              <w:right w:val="single" w:sz="4" w:space="0" w:color="auto"/>
            </w:tcBorders>
            <w:shd w:val="clear" w:color="auto" w:fill="auto"/>
            <w:vAlign w:val="center"/>
            <w:hideMark/>
          </w:tcPr>
          <w:p w14:paraId="577FB921"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久松山、鳥取城跡附太閤ヶ平、丸山離水海食洞、摩尼寺奥の院、鳥取東照宮</w:t>
            </w:r>
          </w:p>
        </w:tc>
      </w:tr>
      <w:tr w:rsidR="00BA7E88" w:rsidRPr="0087206A" w14:paraId="2BFB656E" w14:textId="77777777" w:rsidTr="0087206A">
        <w:trPr>
          <w:trHeight w:val="22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E17EEDC"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53</w:t>
            </w:r>
          </w:p>
        </w:tc>
        <w:tc>
          <w:tcPr>
            <w:tcW w:w="1828" w:type="dxa"/>
            <w:tcBorders>
              <w:top w:val="nil"/>
              <w:left w:val="nil"/>
              <w:bottom w:val="single" w:sz="4" w:space="0" w:color="auto"/>
              <w:right w:val="single" w:sz="4" w:space="0" w:color="auto"/>
            </w:tcBorders>
            <w:shd w:val="clear" w:color="auto" w:fill="auto"/>
            <w:noWrap/>
            <w:vAlign w:val="center"/>
            <w:hideMark/>
          </w:tcPr>
          <w:p w14:paraId="17331DA7"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鳥取平野</w:t>
            </w:r>
          </w:p>
        </w:tc>
        <w:tc>
          <w:tcPr>
            <w:tcW w:w="7088" w:type="dxa"/>
            <w:tcBorders>
              <w:top w:val="nil"/>
              <w:left w:val="nil"/>
              <w:bottom w:val="single" w:sz="4" w:space="0" w:color="auto"/>
              <w:right w:val="single" w:sz="4" w:space="0" w:color="auto"/>
            </w:tcBorders>
            <w:shd w:val="clear" w:color="auto" w:fill="auto"/>
            <w:vAlign w:val="center"/>
            <w:hideMark/>
          </w:tcPr>
          <w:p w14:paraId="1F055E32"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いなば温泉郷鳥取温泉、大野見宿禰命神社社叢、安長堤防林、霊石山</w:t>
            </w:r>
          </w:p>
        </w:tc>
      </w:tr>
      <w:tr w:rsidR="00BA7E88" w:rsidRPr="0087206A" w14:paraId="12E4A37D" w14:textId="77777777" w:rsidTr="0087206A">
        <w:trPr>
          <w:trHeight w:val="22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66EE874"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54</w:t>
            </w:r>
          </w:p>
        </w:tc>
        <w:tc>
          <w:tcPr>
            <w:tcW w:w="1828" w:type="dxa"/>
            <w:tcBorders>
              <w:top w:val="nil"/>
              <w:left w:val="nil"/>
              <w:bottom w:val="single" w:sz="4" w:space="0" w:color="auto"/>
              <w:right w:val="single" w:sz="4" w:space="0" w:color="auto"/>
            </w:tcBorders>
            <w:shd w:val="clear" w:color="auto" w:fill="auto"/>
            <w:noWrap/>
            <w:vAlign w:val="center"/>
            <w:hideMark/>
          </w:tcPr>
          <w:p w14:paraId="47D88C85"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安蔵・岩坪</w:t>
            </w:r>
          </w:p>
        </w:tc>
        <w:tc>
          <w:tcPr>
            <w:tcW w:w="7088" w:type="dxa"/>
            <w:tcBorders>
              <w:top w:val="nil"/>
              <w:left w:val="nil"/>
              <w:bottom w:val="single" w:sz="4" w:space="0" w:color="auto"/>
              <w:right w:val="single" w:sz="4" w:space="0" w:color="auto"/>
            </w:tcBorders>
            <w:shd w:val="clear" w:color="auto" w:fill="auto"/>
            <w:vAlign w:val="center"/>
            <w:hideMark/>
          </w:tcPr>
          <w:p w14:paraId="5993B71C"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岩坪断層、野坂川の河岸段丘、松上神社のサカキ樹林、岩坪の甌穴、安蔵森林公園</w:t>
            </w:r>
          </w:p>
        </w:tc>
      </w:tr>
      <w:tr w:rsidR="00BA7E88" w:rsidRPr="0087206A" w14:paraId="7FD86D5D" w14:textId="77777777" w:rsidTr="0087206A">
        <w:trPr>
          <w:trHeight w:val="22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8609E9E"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55</w:t>
            </w:r>
          </w:p>
        </w:tc>
        <w:tc>
          <w:tcPr>
            <w:tcW w:w="1828" w:type="dxa"/>
            <w:tcBorders>
              <w:top w:val="nil"/>
              <w:left w:val="nil"/>
              <w:bottom w:val="single" w:sz="4" w:space="0" w:color="auto"/>
              <w:right w:val="single" w:sz="4" w:space="0" w:color="auto"/>
            </w:tcBorders>
            <w:shd w:val="clear" w:color="auto" w:fill="auto"/>
            <w:noWrap/>
            <w:vAlign w:val="center"/>
            <w:hideMark/>
          </w:tcPr>
          <w:p w14:paraId="5DB1F3AE"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鹿野</w:t>
            </w:r>
          </w:p>
        </w:tc>
        <w:tc>
          <w:tcPr>
            <w:tcW w:w="7088" w:type="dxa"/>
            <w:tcBorders>
              <w:top w:val="nil"/>
              <w:left w:val="nil"/>
              <w:bottom w:val="single" w:sz="4" w:space="0" w:color="auto"/>
              <w:right w:val="single" w:sz="4" w:space="0" w:color="auto"/>
            </w:tcBorders>
            <w:shd w:val="clear" w:color="auto" w:fill="auto"/>
            <w:vAlign w:val="center"/>
            <w:hideMark/>
          </w:tcPr>
          <w:p w14:paraId="0EDE43B7"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鹿野断層、鹿野温泉、鹿野城下町、鹿野城址、鷲峰山、布勢の清水</w:t>
            </w:r>
          </w:p>
        </w:tc>
      </w:tr>
      <w:tr w:rsidR="00BA7E88" w:rsidRPr="0087206A" w14:paraId="752B246A"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CE8773B"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56</w:t>
            </w:r>
          </w:p>
        </w:tc>
        <w:tc>
          <w:tcPr>
            <w:tcW w:w="1828" w:type="dxa"/>
            <w:tcBorders>
              <w:top w:val="nil"/>
              <w:left w:val="nil"/>
              <w:bottom w:val="single" w:sz="4" w:space="0" w:color="auto"/>
              <w:right w:val="single" w:sz="4" w:space="0" w:color="auto"/>
            </w:tcBorders>
            <w:shd w:val="clear" w:color="auto" w:fill="auto"/>
            <w:noWrap/>
            <w:vAlign w:val="center"/>
            <w:hideMark/>
          </w:tcPr>
          <w:p w14:paraId="6D32E261"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浜村海岸</w:t>
            </w:r>
          </w:p>
        </w:tc>
        <w:tc>
          <w:tcPr>
            <w:tcW w:w="7088" w:type="dxa"/>
            <w:tcBorders>
              <w:top w:val="nil"/>
              <w:left w:val="nil"/>
              <w:bottom w:val="single" w:sz="4" w:space="0" w:color="auto"/>
              <w:right w:val="single" w:sz="4" w:space="0" w:color="auto"/>
            </w:tcBorders>
            <w:shd w:val="clear" w:color="auto" w:fill="auto"/>
            <w:vAlign w:val="center"/>
            <w:hideMark/>
          </w:tcPr>
          <w:p w14:paraId="54239C2C"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いなば温泉郷浜村温泉、宝木海岸、日光池、浜村海岸、魚見台、ヤサホーパーク（浜村砂丘公園）</w:t>
            </w:r>
          </w:p>
        </w:tc>
      </w:tr>
      <w:tr w:rsidR="00BA7E88" w:rsidRPr="0087206A" w14:paraId="313E695D" w14:textId="77777777" w:rsidTr="0087206A">
        <w:trPr>
          <w:trHeight w:val="22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320EDF2"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57</w:t>
            </w:r>
          </w:p>
        </w:tc>
        <w:tc>
          <w:tcPr>
            <w:tcW w:w="1828" w:type="dxa"/>
            <w:tcBorders>
              <w:top w:val="nil"/>
              <w:left w:val="nil"/>
              <w:bottom w:val="single" w:sz="4" w:space="0" w:color="auto"/>
              <w:right w:val="single" w:sz="4" w:space="0" w:color="auto"/>
            </w:tcBorders>
            <w:shd w:val="clear" w:color="auto" w:fill="auto"/>
            <w:noWrap/>
            <w:vAlign w:val="center"/>
            <w:hideMark/>
          </w:tcPr>
          <w:p w14:paraId="71552511"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青谷海岸</w:t>
            </w:r>
          </w:p>
        </w:tc>
        <w:tc>
          <w:tcPr>
            <w:tcW w:w="7088" w:type="dxa"/>
            <w:tcBorders>
              <w:top w:val="nil"/>
              <w:left w:val="nil"/>
              <w:bottom w:val="single" w:sz="4" w:space="0" w:color="auto"/>
              <w:right w:val="single" w:sz="4" w:space="0" w:color="auto"/>
            </w:tcBorders>
            <w:shd w:val="clear" w:color="auto" w:fill="auto"/>
            <w:vAlign w:val="center"/>
            <w:hideMark/>
          </w:tcPr>
          <w:p w14:paraId="6A7BFA4E"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長尾鼻、青谷浜、井手ヶ浜、水無瀬浜、夏泊漁港、長和瀬漁港、青谷港、青谷上寺地遺跡</w:t>
            </w:r>
          </w:p>
        </w:tc>
      </w:tr>
      <w:tr w:rsidR="00425E35" w:rsidRPr="0087206A" w14:paraId="4E07BB61" w14:textId="77777777" w:rsidTr="0087206A">
        <w:trPr>
          <w:trHeight w:val="22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25CE542"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58</w:t>
            </w:r>
          </w:p>
        </w:tc>
        <w:tc>
          <w:tcPr>
            <w:tcW w:w="1828" w:type="dxa"/>
            <w:tcBorders>
              <w:top w:val="nil"/>
              <w:left w:val="nil"/>
              <w:bottom w:val="single" w:sz="4" w:space="0" w:color="auto"/>
              <w:right w:val="single" w:sz="4" w:space="0" w:color="auto"/>
            </w:tcBorders>
            <w:shd w:val="clear" w:color="auto" w:fill="auto"/>
            <w:noWrap/>
            <w:vAlign w:val="center"/>
            <w:hideMark/>
          </w:tcPr>
          <w:p w14:paraId="00D3F1F7"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勝部・日置</w:t>
            </w:r>
          </w:p>
        </w:tc>
        <w:tc>
          <w:tcPr>
            <w:tcW w:w="7088" w:type="dxa"/>
            <w:tcBorders>
              <w:top w:val="nil"/>
              <w:left w:val="nil"/>
              <w:bottom w:val="single" w:sz="4" w:space="0" w:color="auto"/>
              <w:right w:val="single" w:sz="4" w:space="0" w:color="auto"/>
            </w:tcBorders>
            <w:shd w:val="clear" w:color="auto" w:fill="auto"/>
            <w:vAlign w:val="center"/>
            <w:hideMark/>
          </w:tcPr>
          <w:p w14:paraId="5DF6542A"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鳴滝、不動滝（一ノ滝）、湯原滝（二ノ滝）、妙円滝（三ノ滝）、子守神社の岩窟</w:t>
            </w:r>
          </w:p>
        </w:tc>
      </w:tr>
    </w:tbl>
    <w:p w14:paraId="19AC61AA" w14:textId="77777777" w:rsidR="008F078A" w:rsidRPr="0087206A" w:rsidRDefault="008F078A" w:rsidP="009611E3">
      <w:pPr>
        <w:ind w:leftChars="100" w:left="810" w:hangingChars="300" w:hanging="600"/>
        <w:rPr>
          <w:rFonts w:asciiTheme="minorEastAsia" w:hAnsiTheme="minorEastAsia"/>
          <w:color w:val="000000" w:themeColor="text1"/>
          <w:sz w:val="20"/>
          <w:szCs w:val="20"/>
        </w:rPr>
      </w:pPr>
    </w:p>
    <w:sectPr w:rsidR="008F078A" w:rsidRPr="0087206A" w:rsidSect="00FF3CD7">
      <w:footerReference w:type="default" r:id="rId13"/>
      <w:pgSz w:w="11906" w:h="16838"/>
      <w:pgMar w:top="1135" w:right="1701" w:bottom="851" w:left="1701" w:header="851" w:footer="566"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0500F" w14:textId="77777777" w:rsidR="001C0C9A" w:rsidRDefault="001C0C9A" w:rsidP="001C0C9A">
      <w:r>
        <w:separator/>
      </w:r>
    </w:p>
  </w:endnote>
  <w:endnote w:type="continuationSeparator" w:id="0">
    <w:p w14:paraId="3607B597" w14:textId="77777777" w:rsidR="001C0C9A" w:rsidRDefault="001C0C9A" w:rsidP="001C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302974"/>
      <w:docPartObj>
        <w:docPartGallery w:val="Page Numbers (Bottom of Page)"/>
        <w:docPartUnique/>
      </w:docPartObj>
    </w:sdtPr>
    <w:sdtEndPr/>
    <w:sdtContent>
      <w:p w14:paraId="61CF591A" w14:textId="77777777" w:rsidR="003F26F2" w:rsidRDefault="003F26F2">
        <w:pPr>
          <w:pStyle w:val="a9"/>
          <w:jc w:val="center"/>
        </w:pPr>
        <w:r>
          <w:fldChar w:fldCharType="begin"/>
        </w:r>
        <w:r>
          <w:instrText>PAGE   \* MERGEFORMAT</w:instrText>
        </w:r>
        <w:r>
          <w:fldChar w:fldCharType="separate"/>
        </w:r>
        <w:r w:rsidR="00FF3CD7" w:rsidRPr="00FF3CD7">
          <w:rPr>
            <w:noProof/>
            <w:lang w:val="ja-JP"/>
          </w:rPr>
          <w:t>1</w:t>
        </w:r>
        <w:r>
          <w:fldChar w:fldCharType="end"/>
        </w:r>
      </w:p>
    </w:sdtContent>
  </w:sdt>
  <w:p w14:paraId="6A9A3194" w14:textId="77777777" w:rsidR="000D26BC" w:rsidRDefault="000D26B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914689"/>
      <w:docPartObj>
        <w:docPartGallery w:val="Page Numbers (Bottom of Page)"/>
        <w:docPartUnique/>
      </w:docPartObj>
    </w:sdtPr>
    <w:sdtEndPr/>
    <w:sdtContent>
      <w:p w14:paraId="46CB1A70" w14:textId="77777777" w:rsidR="00FF3CD7" w:rsidRPr="00FF3CD7" w:rsidRDefault="009A783C" w:rsidP="009A783C">
        <w:pPr>
          <w:pStyle w:val="a9"/>
          <w:jc w:val="center"/>
        </w:pPr>
        <w:r>
          <w:fldChar w:fldCharType="begin"/>
        </w:r>
        <w:r>
          <w:instrText>PAGE   \* MERGEFORMAT</w:instrText>
        </w:r>
        <w:r>
          <w:fldChar w:fldCharType="separate"/>
        </w:r>
        <w:r w:rsidR="00122093" w:rsidRPr="00122093">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1F59E" w14:textId="77777777" w:rsidR="001C0C9A" w:rsidRDefault="001C0C9A" w:rsidP="001C0C9A">
      <w:r>
        <w:separator/>
      </w:r>
    </w:p>
  </w:footnote>
  <w:footnote w:type="continuationSeparator" w:id="0">
    <w:p w14:paraId="5AC0718B" w14:textId="77777777" w:rsidR="001C0C9A" w:rsidRDefault="001C0C9A" w:rsidP="001C0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2F91"/>
    <w:multiLevelType w:val="hybridMultilevel"/>
    <w:tmpl w:val="FBB8774C"/>
    <w:lvl w:ilvl="0" w:tplc="0D38801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B6F419B"/>
    <w:multiLevelType w:val="hybridMultilevel"/>
    <w:tmpl w:val="2F6E0F2E"/>
    <w:lvl w:ilvl="0" w:tplc="253008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A27199"/>
    <w:multiLevelType w:val="hybridMultilevel"/>
    <w:tmpl w:val="CC7E986A"/>
    <w:lvl w:ilvl="0" w:tplc="041275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6B7D5A"/>
    <w:multiLevelType w:val="hybridMultilevel"/>
    <w:tmpl w:val="3E709988"/>
    <w:lvl w:ilvl="0" w:tplc="504272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CB42BE"/>
    <w:multiLevelType w:val="hybridMultilevel"/>
    <w:tmpl w:val="D9BEDB2E"/>
    <w:lvl w:ilvl="0" w:tplc="12AEE8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53F7E8E"/>
    <w:multiLevelType w:val="hybridMultilevel"/>
    <w:tmpl w:val="1F185E00"/>
    <w:lvl w:ilvl="0" w:tplc="DEF033B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6284386">
    <w:abstractNumId w:val="4"/>
  </w:num>
  <w:num w:numId="2" w16cid:durableId="1995064078">
    <w:abstractNumId w:val="0"/>
  </w:num>
  <w:num w:numId="3" w16cid:durableId="541938910">
    <w:abstractNumId w:val="1"/>
  </w:num>
  <w:num w:numId="4" w16cid:durableId="1476989124">
    <w:abstractNumId w:val="2"/>
  </w:num>
  <w:num w:numId="5" w16cid:durableId="1439176038">
    <w:abstractNumId w:val="3"/>
  </w:num>
  <w:num w:numId="6" w16cid:durableId="8787837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5D"/>
    <w:rsid w:val="00030874"/>
    <w:rsid w:val="000528E8"/>
    <w:rsid w:val="000730D6"/>
    <w:rsid w:val="000B1639"/>
    <w:rsid w:val="000B66BC"/>
    <w:rsid w:val="000D26BC"/>
    <w:rsid w:val="000F7F46"/>
    <w:rsid w:val="00106298"/>
    <w:rsid w:val="00115185"/>
    <w:rsid w:val="001155F7"/>
    <w:rsid w:val="00122093"/>
    <w:rsid w:val="00124A42"/>
    <w:rsid w:val="00155633"/>
    <w:rsid w:val="001A5080"/>
    <w:rsid w:val="001C0C9A"/>
    <w:rsid w:val="001D68C5"/>
    <w:rsid w:val="002022BD"/>
    <w:rsid w:val="002122F6"/>
    <w:rsid w:val="0023658D"/>
    <w:rsid w:val="00236F20"/>
    <w:rsid w:val="00240EB6"/>
    <w:rsid w:val="0026733C"/>
    <w:rsid w:val="00281CCC"/>
    <w:rsid w:val="002906F1"/>
    <w:rsid w:val="002E38CC"/>
    <w:rsid w:val="002F307B"/>
    <w:rsid w:val="00320EA2"/>
    <w:rsid w:val="003346A8"/>
    <w:rsid w:val="00366AFA"/>
    <w:rsid w:val="003712D2"/>
    <w:rsid w:val="00387594"/>
    <w:rsid w:val="0039582D"/>
    <w:rsid w:val="003A4C45"/>
    <w:rsid w:val="003F26F2"/>
    <w:rsid w:val="00420666"/>
    <w:rsid w:val="00425E35"/>
    <w:rsid w:val="00455A6D"/>
    <w:rsid w:val="00473ACF"/>
    <w:rsid w:val="00494CC2"/>
    <w:rsid w:val="00495A41"/>
    <w:rsid w:val="004A10AC"/>
    <w:rsid w:val="004B3A57"/>
    <w:rsid w:val="004B7950"/>
    <w:rsid w:val="004C0832"/>
    <w:rsid w:val="00516EEA"/>
    <w:rsid w:val="005235DB"/>
    <w:rsid w:val="00533365"/>
    <w:rsid w:val="00544241"/>
    <w:rsid w:val="0056352A"/>
    <w:rsid w:val="00564F9E"/>
    <w:rsid w:val="00574405"/>
    <w:rsid w:val="005867A8"/>
    <w:rsid w:val="005B6A21"/>
    <w:rsid w:val="005C7069"/>
    <w:rsid w:val="005F6330"/>
    <w:rsid w:val="006146A9"/>
    <w:rsid w:val="00616381"/>
    <w:rsid w:val="006169B7"/>
    <w:rsid w:val="00626018"/>
    <w:rsid w:val="00636D7E"/>
    <w:rsid w:val="00651000"/>
    <w:rsid w:val="006838D9"/>
    <w:rsid w:val="006B4887"/>
    <w:rsid w:val="0071375D"/>
    <w:rsid w:val="00732D92"/>
    <w:rsid w:val="007330F8"/>
    <w:rsid w:val="007567FA"/>
    <w:rsid w:val="007641F4"/>
    <w:rsid w:val="00780473"/>
    <w:rsid w:val="00780EB9"/>
    <w:rsid w:val="007848B5"/>
    <w:rsid w:val="007A05CA"/>
    <w:rsid w:val="007A4A21"/>
    <w:rsid w:val="008353A8"/>
    <w:rsid w:val="0087206A"/>
    <w:rsid w:val="008B3787"/>
    <w:rsid w:val="008C7621"/>
    <w:rsid w:val="008F078A"/>
    <w:rsid w:val="0090052E"/>
    <w:rsid w:val="00927966"/>
    <w:rsid w:val="00934A34"/>
    <w:rsid w:val="00960D4B"/>
    <w:rsid w:val="009611E3"/>
    <w:rsid w:val="00965FF3"/>
    <w:rsid w:val="0098655F"/>
    <w:rsid w:val="00991AA2"/>
    <w:rsid w:val="009941CD"/>
    <w:rsid w:val="0099689F"/>
    <w:rsid w:val="009A38D9"/>
    <w:rsid w:val="009A783C"/>
    <w:rsid w:val="009B0A55"/>
    <w:rsid w:val="009D7A71"/>
    <w:rsid w:val="00A2415E"/>
    <w:rsid w:val="00A60981"/>
    <w:rsid w:val="00A85686"/>
    <w:rsid w:val="00AB76CC"/>
    <w:rsid w:val="00B018E7"/>
    <w:rsid w:val="00B13533"/>
    <w:rsid w:val="00B6750A"/>
    <w:rsid w:val="00B82ABE"/>
    <w:rsid w:val="00B82EFE"/>
    <w:rsid w:val="00BA7E88"/>
    <w:rsid w:val="00BF3831"/>
    <w:rsid w:val="00BF56F8"/>
    <w:rsid w:val="00C62B11"/>
    <w:rsid w:val="00CA3DA0"/>
    <w:rsid w:val="00D145A3"/>
    <w:rsid w:val="00D14DCA"/>
    <w:rsid w:val="00D30284"/>
    <w:rsid w:val="00D32875"/>
    <w:rsid w:val="00D4617F"/>
    <w:rsid w:val="00DA7B21"/>
    <w:rsid w:val="00DB7E24"/>
    <w:rsid w:val="00DC4120"/>
    <w:rsid w:val="00DF55B2"/>
    <w:rsid w:val="00E33B01"/>
    <w:rsid w:val="00E43011"/>
    <w:rsid w:val="00E45D6C"/>
    <w:rsid w:val="00E61776"/>
    <w:rsid w:val="00E6768D"/>
    <w:rsid w:val="00E73BD7"/>
    <w:rsid w:val="00E844A5"/>
    <w:rsid w:val="00EC4F90"/>
    <w:rsid w:val="00EE24CF"/>
    <w:rsid w:val="00EF2728"/>
    <w:rsid w:val="00F30890"/>
    <w:rsid w:val="00F30C86"/>
    <w:rsid w:val="00F45933"/>
    <w:rsid w:val="00FD5F5B"/>
    <w:rsid w:val="00FF3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43D08D64"/>
  <w15:docId w15:val="{EBD042D3-481E-4F74-B18E-1988D088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75D"/>
    <w:pPr>
      <w:ind w:leftChars="400" w:left="840"/>
    </w:pPr>
  </w:style>
  <w:style w:type="table" w:styleId="a4">
    <w:name w:val="Table Grid"/>
    <w:basedOn w:val="a1"/>
    <w:uiPriority w:val="59"/>
    <w:rsid w:val="004B3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A4A2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A4A21"/>
    <w:rPr>
      <w:rFonts w:asciiTheme="majorHAnsi" w:eastAsiaTheme="majorEastAsia" w:hAnsiTheme="majorHAnsi" w:cstheme="majorBidi"/>
      <w:sz w:val="18"/>
      <w:szCs w:val="18"/>
    </w:rPr>
  </w:style>
  <w:style w:type="paragraph" w:styleId="a7">
    <w:name w:val="header"/>
    <w:basedOn w:val="a"/>
    <w:link w:val="a8"/>
    <w:uiPriority w:val="99"/>
    <w:unhideWhenUsed/>
    <w:rsid w:val="001C0C9A"/>
    <w:pPr>
      <w:tabs>
        <w:tab w:val="center" w:pos="4252"/>
        <w:tab w:val="right" w:pos="8504"/>
      </w:tabs>
      <w:snapToGrid w:val="0"/>
    </w:pPr>
  </w:style>
  <w:style w:type="character" w:customStyle="1" w:styleId="a8">
    <w:name w:val="ヘッダー (文字)"/>
    <w:basedOn w:val="a0"/>
    <w:link w:val="a7"/>
    <w:uiPriority w:val="99"/>
    <w:rsid w:val="001C0C9A"/>
  </w:style>
  <w:style w:type="paragraph" w:styleId="a9">
    <w:name w:val="footer"/>
    <w:basedOn w:val="a"/>
    <w:link w:val="aa"/>
    <w:uiPriority w:val="99"/>
    <w:unhideWhenUsed/>
    <w:rsid w:val="001C0C9A"/>
    <w:pPr>
      <w:tabs>
        <w:tab w:val="center" w:pos="4252"/>
        <w:tab w:val="right" w:pos="8504"/>
      </w:tabs>
      <w:snapToGrid w:val="0"/>
    </w:pPr>
  </w:style>
  <w:style w:type="character" w:customStyle="1" w:styleId="aa">
    <w:name w:val="フッター (文字)"/>
    <w:basedOn w:val="a0"/>
    <w:link w:val="a9"/>
    <w:uiPriority w:val="99"/>
    <w:rsid w:val="001C0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65253BE-EA0E-4675-AABF-6BB966380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7</Pages>
  <Words>926</Words>
  <Characters>5283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小西　宏和</cp:lastModifiedBy>
  <cp:revision>15</cp:revision>
  <cp:lastPrinted>2025-04-03T05:54:00Z</cp:lastPrinted>
  <dcterms:created xsi:type="dcterms:W3CDTF">2022-01-26T06:13:00Z</dcterms:created>
  <dcterms:modified xsi:type="dcterms:W3CDTF">2025-04-21T04:47:00Z</dcterms:modified>
</cp:coreProperties>
</file>